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09" w:rsidRDefault="00867A09" w:rsidP="00867A09"/>
    <w:p w:rsidR="00867A09" w:rsidRDefault="00867A09" w:rsidP="00867A09">
      <w:pPr>
        <w:tabs>
          <w:tab w:val="left" w:pos="3240"/>
        </w:tabs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297180" cy="411480"/>
            <wp:effectExtent l="19050" t="0" r="7620" b="0"/>
            <wp:docPr id="1" name="Picture 1" descr="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09" w:rsidRDefault="00867A09" w:rsidP="00867A09">
      <w:pPr>
        <w:rPr>
          <w:b/>
          <w:lang w:val="sr-Cyrl-CS"/>
        </w:rPr>
      </w:pPr>
      <w:r>
        <w:rPr>
          <w:b/>
        </w:rPr>
        <w:t>Р Е</w:t>
      </w:r>
      <w:r>
        <w:rPr>
          <w:b/>
          <w:lang w:val="sr-Cyrl-CS"/>
        </w:rPr>
        <w:t xml:space="preserve"> П У Б Л И К А   С Р Б И Ј А </w:t>
      </w:r>
    </w:p>
    <w:p w:rsidR="00867A09" w:rsidRDefault="00867A09" w:rsidP="00867A09">
      <w:pPr>
        <w:rPr>
          <w:b/>
          <w:lang w:val="sr-Cyrl-CS"/>
        </w:rPr>
      </w:pPr>
      <w:r>
        <w:rPr>
          <w:b/>
          <w:lang w:val="sr-Cyrl-CS"/>
        </w:rPr>
        <w:t>Основна школа</w:t>
      </w:r>
    </w:p>
    <w:p w:rsidR="00867A09" w:rsidRDefault="00867A09" w:rsidP="00867A09">
      <w:pPr>
        <w:rPr>
          <w:b/>
        </w:rPr>
      </w:pPr>
      <w:r>
        <w:rPr>
          <w:b/>
          <w:lang w:val="ru-RU"/>
        </w:rPr>
        <w:t>„ЈЕЗДИМИР ТРИПКОВИЋ“</w:t>
      </w:r>
    </w:p>
    <w:p w:rsidR="00867A09" w:rsidRDefault="00867A09" w:rsidP="00867A09">
      <w:pPr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</w:t>
      </w:r>
    </w:p>
    <w:p w:rsidR="00867A09" w:rsidRDefault="00867A09" w:rsidP="00867A09">
      <w:pPr>
        <w:rPr>
          <w:b/>
          <w:lang w:val="ru-RU"/>
        </w:rPr>
      </w:pPr>
      <w:r>
        <w:rPr>
          <w:b/>
        </w:rPr>
        <w:t>13.12.2019</w:t>
      </w:r>
      <w:r>
        <w:rPr>
          <w:b/>
          <w:lang w:val="ru-RU"/>
        </w:rPr>
        <w:t xml:space="preserve">. </w:t>
      </w:r>
      <w:proofErr w:type="gramStart"/>
      <w:r>
        <w:rPr>
          <w:b/>
          <w:lang w:val="ru-RU"/>
        </w:rPr>
        <w:t>год</w:t>
      </w:r>
      <w:proofErr w:type="gramEnd"/>
      <w:r>
        <w:rPr>
          <w:b/>
          <w:lang w:val="ru-RU"/>
        </w:rPr>
        <w:t>.</w:t>
      </w:r>
    </w:p>
    <w:p w:rsidR="00867A09" w:rsidRDefault="00867A09" w:rsidP="00867A09">
      <w:pPr>
        <w:rPr>
          <w:b/>
          <w:lang w:val="ru-RU"/>
        </w:rPr>
      </w:pPr>
      <w:r>
        <w:rPr>
          <w:b/>
          <w:lang w:val="ru-RU"/>
        </w:rPr>
        <w:t>ЛАТВИЦА</w:t>
      </w:r>
    </w:p>
    <w:p w:rsidR="00867A09" w:rsidRPr="00EA7EF0" w:rsidRDefault="00867A09" w:rsidP="00867A09">
      <w:pPr>
        <w:pStyle w:val="Heading2"/>
        <w:rPr>
          <w:b w:val="0"/>
          <w:sz w:val="24"/>
          <w:szCs w:val="24"/>
        </w:rPr>
      </w:pPr>
      <w:r w:rsidRPr="00EA7EF0">
        <w:rPr>
          <w:b w:val="0"/>
          <w:sz w:val="24"/>
          <w:szCs w:val="24"/>
        </w:rPr>
        <w:t xml:space="preserve">            </w:t>
      </w:r>
      <w:proofErr w:type="spellStart"/>
      <w:proofErr w:type="gramStart"/>
      <w:r w:rsidRPr="00EA7EF0">
        <w:rPr>
          <w:b w:val="0"/>
          <w:sz w:val="24"/>
          <w:szCs w:val="24"/>
        </w:rPr>
        <w:t>На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основу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члана</w:t>
      </w:r>
      <w:proofErr w:type="spellEnd"/>
      <w:r w:rsidRPr="00EA7EF0">
        <w:rPr>
          <w:b w:val="0"/>
          <w:sz w:val="24"/>
          <w:szCs w:val="24"/>
        </w:rPr>
        <w:t xml:space="preserve"> 88.</w:t>
      </w:r>
      <w:proofErr w:type="gramEnd"/>
      <w:r w:rsidRPr="00EA7EF0">
        <w:rPr>
          <w:b w:val="0"/>
          <w:sz w:val="24"/>
          <w:szCs w:val="24"/>
        </w:rPr>
        <w:t xml:space="preserve"> Закона о основама система образовања и васпитања (,,Службени гласник РС“, број 55/2013, 101/2017, 10/2019 </w:t>
      </w:r>
      <w:proofErr w:type="spellStart"/>
      <w:r w:rsidRPr="00EA7EF0">
        <w:rPr>
          <w:b w:val="0"/>
          <w:sz w:val="24"/>
          <w:szCs w:val="24"/>
        </w:rPr>
        <w:t>i</w:t>
      </w:r>
      <w:proofErr w:type="spellEnd"/>
      <w:r w:rsidRPr="00EA7EF0">
        <w:rPr>
          <w:b w:val="0"/>
          <w:sz w:val="24"/>
          <w:szCs w:val="24"/>
        </w:rPr>
        <w:t xml:space="preserve"> 27/2018 – </w:t>
      </w:r>
      <w:proofErr w:type="spellStart"/>
      <w:r w:rsidRPr="00EA7EF0">
        <w:rPr>
          <w:b w:val="0"/>
          <w:sz w:val="24"/>
          <w:szCs w:val="24"/>
        </w:rPr>
        <w:t>др</w:t>
      </w:r>
      <w:proofErr w:type="spellEnd"/>
      <w:r w:rsidRPr="00EA7EF0">
        <w:rPr>
          <w:b w:val="0"/>
          <w:sz w:val="24"/>
          <w:szCs w:val="24"/>
        </w:rPr>
        <w:t xml:space="preserve">. </w:t>
      </w:r>
      <w:proofErr w:type="spellStart"/>
      <w:r w:rsidR="000F7BD2" w:rsidRPr="00EA7EF0">
        <w:rPr>
          <w:b w:val="0"/>
          <w:sz w:val="24"/>
          <w:szCs w:val="24"/>
        </w:rPr>
        <w:t>З</w:t>
      </w:r>
      <w:r w:rsidRPr="00EA7EF0">
        <w:rPr>
          <w:b w:val="0"/>
          <w:sz w:val="24"/>
          <w:szCs w:val="24"/>
        </w:rPr>
        <w:t>акон</w:t>
      </w:r>
      <w:proofErr w:type="spellEnd"/>
      <w:r w:rsidR="000F7BD2">
        <w:rPr>
          <w:b w:val="0"/>
          <w:sz w:val="24"/>
          <w:szCs w:val="24"/>
        </w:rPr>
        <w:t xml:space="preserve">), у </w:t>
      </w:r>
      <w:proofErr w:type="spellStart"/>
      <w:r w:rsidR="000F7BD2">
        <w:rPr>
          <w:b w:val="0"/>
          <w:sz w:val="24"/>
          <w:szCs w:val="24"/>
        </w:rPr>
        <w:t>даљем</w:t>
      </w:r>
      <w:proofErr w:type="spellEnd"/>
      <w:r w:rsidR="000F7BD2">
        <w:rPr>
          <w:b w:val="0"/>
          <w:sz w:val="24"/>
          <w:szCs w:val="24"/>
        </w:rPr>
        <w:t xml:space="preserve"> </w:t>
      </w:r>
      <w:proofErr w:type="spellStart"/>
      <w:r w:rsidR="000F7BD2">
        <w:rPr>
          <w:b w:val="0"/>
          <w:sz w:val="24"/>
          <w:szCs w:val="24"/>
        </w:rPr>
        <w:t>тексту</w:t>
      </w:r>
      <w:proofErr w:type="spellEnd"/>
      <w:r w:rsidR="000F7BD2">
        <w:rPr>
          <w:b w:val="0"/>
          <w:sz w:val="24"/>
          <w:szCs w:val="24"/>
        </w:rPr>
        <w:t xml:space="preserve">: </w:t>
      </w:r>
      <w:proofErr w:type="spellStart"/>
      <w:r w:rsidR="000F7BD2">
        <w:rPr>
          <w:b w:val="0"/>
          <w:sz w:val="24"/>
          <w:szCs w:val="24"/>
        </w:rPr>
        <w:t>Закон</w:t>
      </w:r>
      <w:proofErr w:type="spellEnd"/>
      <w:r w:rsidRPr="00EA7EF0">
        <w:rPr>
          <w:b w:val="0"/>
          <w:sz w:val="24"/>
          <w:szCs w:val="24"/>
        </w:rPr>
        <w:t xml:space="preserve"> и </w:t>
      </w:r>
      <w:proofErr w:type="spellStart"/>
      <w:r w:rsidRPr="00EA7EF0">
        <w:rPr>
          <w:b w:val="0"/>
          <w:sz w:val="24"/>
          <w:szCs w:val="24"/>
        </w:rPr>
        <w:t>члана</w:t>
      </w:r>
      <w:proofErr w:type="spellEnd"/>
      <w:r w:rsidRPr="00EA7EF0">
        <w:rPr>
          <w:b w:val="0"/>
          <w:sz w:val="24"/>
          <w:szCs w:val="24"/>
        </w:rPr>
        <w:t xml:space="preserve"> 145. </w:t>
      </w:r>
      <w:proofErr w:type="spellStart"/>
      <w:r w:rsidRPr="00EA7EF0">
        <w:rPr>
          <w:b w:val="0"/>
          <w:sz w:val="24"/>
          <w:szCs w:val="24"/>
        </w:rPr>
        <w:t>Статута</w:t>
      </w:r>
      <w:proofErr w:type="spellEnd"/>
      <w:r w:rsidRPr="00EA7EF0">
        <w:rPr>
          <w:b w:val="0"/>
          <w:sz w:val="24"/>
          <w:szCs w:val="24"/>
        </w:rPr>
        <w:t xml:space="preserve">, </w:t>
      </w:r>
      <w:r w:rsidR="00BC7610">
        <w:rPr>
          <w:b w:val="0"/>
          <w:sz w:val="24"/>
          <w:szCs w:val="24"/>
          <w:lang/>
        </w:rPr>
        <w:t>Школски одбор</w:t>
      </w:r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Основне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школе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gramStart"/>
      <w:r w:rsidRPr="00EA7EF0">
        <w:rPr>
          <w:b w:val="0"/>
          <w:sz w:val="24"/>
          <w:szCs w:val="24"/>
        </w:rPr>
        <w:t>,,</w:t>
      </w:r>
      <w:proofErr w:type="spellStart"/>
      <w:r w:rsidRPr="00EA7EF0">
        <w:rPr>
          <w:b w:val="0"/>
          <w:sz w:val="24"/>
          <w:szCs w:val="24"/>
        </w:rPr>
        <w:t>Јездимир</w:t>
      </w:r>
      <w:proofErr w:type="spellEnd"/>
      <w:proofErr w:type="gram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Трипковић</w:t>
      </w:r>
      <w:proofErr w:type="spellEnd"/>
      <w:r w:rsidRPr="00EA7EF0">
        <w:rPr>
          <w:b w:val="0"/>
          <w:sz w:val="24"/>
          <w:szCs w:val="24"/>
        </w:rPr>
        <w:t xml:space="preserve">“ </w:t>
      </w:r>
      <w:proofErr w:type="spellStart"/>
      <w:r w:rsidRPr="00EA7EF0">
        <w:rPr>
          <w:b w:val="0"/>
          <w:sz w:val="24"/>
          <w:szCs w:val="24"/>
        </w:rPr>
        <w:t>Латвица</w:t>
      </w:r>
      <w:proofErr w:type="spellEnd"/>
      <w:r w:rsidRPr="00EA7EF0">
        <w:rPr>
          <w:b w:val="0"/>
          <w:sz w:val="24"/>
          <w:szCs w:val="24"/>
        </w:rPr>
        <w:t xml:space="preserve">, </w:t>
      </w:r>
      <w:proofErr w:type="spellStart"/>
      <w:r w:rsidRPr="00EA7EF0">
        <w:rPr>
          <w:b w:val="0"/>
          <w:sz w:val="24"/>
          <w:szCs w:val="24"/>
        </w:rPr>
        <w:t>на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седници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одржаној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дана</w:t>
      </w:r>
      <w:proofErr w:type="spellEnd"/>
      <w:r w:rsidRPr="00EA7EF0">
        <w:rPr>
          <w:b w:val="0"/>
          <w:sz w:val="24"/>
          <w:szCs w:val="24"/>
        </w:rPr>
        <w:t xml:space="preserve"> __.__.____.</w:t>
      </w:r>
      <w:proofErr w:type="spellStart"/>
      <w:r w:rsidRPr="00EA7EF0">
        <w:rPr>
          <w:b w:val="0"/>
          <w:sz w:val="24"/>
          <w:szCs w:val="24"/>
        </w:rPr>
        <w:t>године</w:t>
      </w:r>
      <w:proofErr w:type="spellEnd"/>
      <w:r w:rsidRPr="00EA7EF0">
        <w:rPr>
          <w:b w:val="0"/>
          <w:sz w:val="24"/>
          <w:szCs w:val="24"/>
        </w:rPr>
        <w:t xml:space="preserve">, </w:t>
      </w:r>
      <w:proofErr w:type="spellStart"/>
      <w:r w:rsidRPr="00EA7EF0">
        <w:rPr>
          <w:b w:val="0"/>
          <w:sz w:val="24"/>
          <w:szCs w:val="24"/>
        </w:rPr>
        <w:t>донео</w:t>
      </w:r>
      <w:proofErr w:type="spellEnd"/>
      <w:r w:rsidRPr="00EA7EF0">
        <w:rPr>
          <w:b w:val="0"/>
          <w:sz w:val="24"/>
          <w:szCs w:val="24"/>
        </w:rPr>
        <w:t xml:space="preserve"> </w:t>
      </w:r>
      <w:proofErr w:type="spellStart"/>
      <w:r w:rsidRPr="00EA7EF0">
        <w:rPr>
          <w:b w:val="0"/>
          <w:sz w:val="24"/>
          <w:szCs w:val="24"/>
        </w:rPr>
        <w:t>је</w:t>
      </w:r>
      <w:proofErr w:type="spellEnd"/>
    </w:p>
    <w:p w:rsidR="00EA7EF0" w:rsidRPr="00EA7EF0" w:rsidRDefault="00EA7EF0" w:rsidP="00867A09">
      <w:pPr>
        <w:pStyle w:val="Heading2"/>
        <w:rPr>
          <w:b w:val="0"/>
          <w:sz w:val="24"/>
          <w:szCs w:val="24"/>
        </w:rPr>
      </w:pPr>
    </w:p>
    <w:p w:rsidR="00EA7EF0" w:rsidRDefault="00867A09" w:rsidP="00EA7EF0">
      <w:pPr>
        <w:pStyle w:val="Heading2"/>
        <w:jc w:val="center"/>
        <w:rPr>
          <w:sz w:val="28"/>
          <w:szCs w:val="28"/>
        </w:rPr>
      </w:pPr>
      <w:r w:rsidRPr="00EA7EF0">
        <w:rPr>
          <w:sz w:val="28"/>
          <w:szCs w:val="28"/>
        </w:rPr>
        <w:t>П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О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С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Л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О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В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Н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И</w:t>
      </w:r>
      <w:r w:rsidR="00EA7EF0" w:rsidRPr="00EA7EF0">
        <w:rPr>
          <w:sz w:val="28"/>
          <w:szCs w:val="28"/>
        </w:rPr>
        <w:t xml:space="preserve"> </w:t>
      </w:r>
      <w:r w:rsidRPr="00EA7EF0">
        <w:rPr>
          <w:sz w:val="28"/>
          <w:szCs w:val="28"/>
        </w:rPr>
        <w:t>К</w:t>
      </w:r>
      <w:r w:rsidR="00EA7EF0">
        <w:rPr>
          <w:sz w:val="28"/>
          <w:szCs w:val="28"/>
        </w:rPr>
        <w:t xml:space="preserve"> </w:t>
      </w:r>
    </w:p>
    <w:p w:rsidR="00867A09" w:rsidRPr="00EA7EF0" w:rsidRDefault="00867A09" w:rsidP="00EA7EF0">
      <w:pPr>
        <w:pStyle w:val="Heading2"/>
        <w:jc w:val="center"/>
        <w:rPr>
          <w:sz w:val="28"/>
          <w:szCs w:val="28"/>
        </w:rPr>
      </w:pPr>
      <w:r w:rsidRPr="00EA7EF0">
        <w:rPr>
          <w:sz w:val="28"/>
          <w:szCs w:val="28"/>
        </w:rPr>
        <w:t>О РАДУ УЧЕНИЧКОГ ПАРЛАМЕНТА</w:t>
      </w:r>
    </w:p>
    <w:p w:rsidR="00EA7EF0" w:rsidRPr="00EA7EF0" w:rsidRDefault="00EA7EF0" w:rsidP="00EA7EF0">
      <w:pPr>
        <w:pStyle w:val="Heading2"/>
        <w:jc w:val="center"/>
        <w:rPr>
          <w:sz w:val="24"/>
          <w:szCs w:val="24"/>
        </w:rPr>
      </w:pPr>
      <w:r w:rsidRPr="00EA7EF0">
        <w:rPr>
          <w:sz w:val="24"/>
          <w:szCs w:val="24"/>
        </w:rPr>
        <w:t>I ОПШТЕ ОДРЕДБЕ</w:t>
      </w:r>
    </w:p>
    <w:p w:rsidR="00EA7EF0" w:rsidRDefault="00EA7EF0" w:rsidP="00EA7EF0">
      <w:pPr>
        <w:pStyle w:val="Heading2"/>
        <w:jc w:val="center"/>
        <w:rPr>
          <w:sz w:val="24"/>
          <w:szCs w:val="24"/>
        </w:rPr>
      </w:pPr>
      <w:r w:rsidRPr="00EA7EF0">
        <w:rPr>
          <w:sz w:val="24"/>
          <w:szCs w:val="24"/>
        </w:rPr>
        <w:t>Члан 1.</w:t>
      </w:r>
    </w:p>
    <w:p w:rsidR="00EA7EF0" w:rsidRDefault="00EA7EF0" w:rsidP="00EA7EF0">
      <w:pPr>
        <w:pStyle w:val="Heading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>Овим Пословником уређује се начин рада и одлучивања Ученичког парламента Основне школе ,,Јездимир Трипковић“ Латвица ( у даљем тексту: Парламент).</w:t>
      </w:r>
    </w:p>
    <w:p w:rsidR="00EA7EF0" w:rsidRDefault="00EA7EF0" w:rsidP="00301B51">
      <w:pPr>
        <w:pStyle w:val="Heading2"/>
        <w:jc w:val="center"/>
        <w:rPr>
          <w:sz w:val="24"/>
          <w:szCs w:val="24"/>
        </w:rPr>
      </w:pPr>
      <w:proofErr w:type="spellStart"/>
      <w:proofErr w:type="gramStart"/>
      <w:r w:rsidRPr="00301B51">
        <w:rPr>
          <w:sz w:val="24"/>
          <w:szCs w:val="24"/>
        </w:rPr>
        <w:t>Члан</w:t>
      </w:r>
      <w:proofErr w:type="spellEnd"/>
      <w:r w:rsidRPr="00301B51">
        <w:rPr>
          <w:sz w:val="24"/>
          <w:szCs w:val="24"/>
        </w:rPr>
        <w:t xml:space="preserve"> 2.</w:t>
      </w:r>
      <w:proofErr w:type="gramEnd"/>
    </w:p>
    <w:p w:rsidR="00BC7610" w:rsidRDefault="00BC7610" w:rsidP="00BC7610">
      <w:pPr>
        <w:pStyle w:val="Heading2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</w:rPr>
        <w:t xml:space="preserve">            </w:t>
      </w:r>
      <w:proofErr w:type="spellStart"/>
      <w:proofErr w:type="gramStart"/>
      <w:r>
        <w:rPr>
          <w:b w:val="0"/>
          <w:sz w:val="24"/>
          <w:szCs w:val="24"/>
        </w:rPr>
        <w:t>Парламен</w:t>
      </w:r>
      <w:proofErr w:type="spellEnd"/>
      <w:r>
        <w:rPr>
          <w:b w:val="0"/>
          <w:sz w:val="24"/>
          <w:szCs w:val="24"/>
          <w:lang/>
        </w:rPr>
        <w:t>т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чине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по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два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представника</w:t>
      </w:r>
      <w:proofErr w:type="spellEnd"/>
      <w:r>
        <w:rPr>
          <w:b w:val="0"/>
          <w:sz w:val="24"/>
          <w:szCs w:val="24"/>
        </w:rPr>
        <w:t xml:space="preserve"> у </w:t>
      </w:r>
      <w:proofErr w:type="spellStart"/>
      <w:r>
        <w:rPr>
          <w:b w:val="0"/>
          <w:sz w:val="24"/>
          <w:szCs w:val="24"/>
        </w:rPr>
        <w:t>последња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два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разреда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школе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тј</w:t>
      </w:r>
      <w:proofErr w:type="spellEnd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ученика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сваког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одељења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седмог</w:t>
      </w:r>
      <w:proofErr w:type="spellEnd"/>
      <w:r>
        <w:rPr>
          <w:b w:val="0"/>
          <w:sz w:val="24"/>
          <w:szCs w:val="24"/>
        </w:rPr>
        <w:t xml:space="preserve"> и </w:t>
      </w:r>
      <w:proofErr w:type="spellStart"/>
      <w:r>
        <w:rPr>
          <w:b w:val="0"/>
          <w:sz w:val="24"/>
          <w:szCs w:val="24"/>
        </w:rPr>
        <w:t>осмог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разреда</w:t>
      </w:r>
      <w:proofErr w:type="spellEnd"/>
      <w:r>
        <w:rPr>
          <w:b w:val="0"/>
          <w:sz w:val="24"/>
          <w:szCs w:val="24"/>
        </w:rPr>
        <w:t xml:space="preserve"> у </w:t>
      </w:r>
      <w:proofErr w:type="spellStart"/>
      <w:r>
        <w:rPr>
          <w:b w:val="0"/>
          <w:sz w:val="24"/>
          <w:szCs w:val="24"/>
        </w:rPr>
        <w:t>школи</w:t>
      </w:r>
      <w:proofErr w:type="spellEnd"/>
      <w:r>
        <w:rPr>
          <w:b w:val="0"/>
          <w:sz w:val="24"/>
          <w:szCs w:val="24"/>
        </w:rPr>
        <w:t>.</w:t>
      </w:r>
    </w:p>
    <w:p w:rsidR="00BC7610" w:rsidRDefault="00BC7610" w:rsidP="00BC7610">
      <w:pPr>
        <w:pStyle w:val="Heading2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 xml:space="preserve">            Чланове Парламента бирају ученици одељенске заједнице сваке школске године и обавезно је присуство одељенског старешине.</w:t>
      </w:r>
    </w:p>
    <w:p w:rsidR="00BC7610" w:rsidRPr="00BC7610" w:rsidRDefault="00BC7610" w:rsidP="00BC7610">
      <w:pPr>
        <w:pStyle w:val="Heading2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 xml:space="preserve">            Чланови Парламента бирају председника.</w:t>
      </w:r>
    </w:p>
    <w:p w:rsidR="00EA7EF0" w:rsidRDefault="00EA7EF0" w:rsidP="00EA7EF0">
      <w:pPr>
        <w:pStyle w:val="Heading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>
        <w:rPr>
          <w:b w:val="0"/>
          <w:sz w:val="24"/>
          <w:szCs w:val="24"/>
        </w:rPr>
        <w:t xml:space="preserve">О </w:t>
      </w:r>
      <w:proofErr w:type="spellStart"/>
      <w:r>
        <w:rPr>
          <w:b w:val="0"/>
          <w:sz w:val="24"/>
          <w:szCs w:val="24"/>
        </w:rPr>
        <w:t>правилној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примени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одредаба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овог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Пословника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стара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се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председник</w:t>
      </w:r>
      <w:proofErr w:type="spellEnd"/>
      <w:r w:rsidR="00EB04E9">
        <w:rPr>
          <w:b w:val="0"/>
          <w:sz w:val="24"/>
          <w:szCs w:val="24"/>
        </w:rPr>
        <w:t xml:space="preserve"> Парламента</w:t>
      </w:r>
      <w:r>
        <w:rPr>
          <w:b w:val="0"/>
          <w:sz w:val="24"/>
          <w:szCs w:val="24"/>
        </w:rPr>
        <w:t>.</w:t>
      </w:r>
      <w:proofErr w:type="gramEnd"/>
    </w:p>
    <w:p w:rsidR="00EA7EF0" w:rsidRPr="00301B51" w:rsidRDefault="00EA7EF0" w:rsidP="00301B51">
      <w:pPr>
        <w:pStyle w:val="Heading2"/>
        <w:jc w:val="center"/>
        <w:rPr>
          <w:sz w:val="24"/>
          <w:szCs w:val="24"/>
        </w:rPr>
      </w:pPr>
      <w:r w:rsidRPr="00301B51">
        <w:rPr>
          <w:sz w:val="24"/>
          <w:szCs w:val="24"/>
        </w:rPr>
        <w:t>Члан 3.</w:t>
      </w:r>
    </w:p>
    <w:p w:rsidR="00EA7EF0" w:rsidRDefault="00EA7EF0" w:rsidP="00EA7EF0">
      <w:pPr>
        <w:pStyle w:val="normal0"/>
      </w:pPr>
      <w:r>
        <w:t xml:space="preserve">            Парламент се организује ради:</w:t>
      </w:r>
    </w:p>
    <w:p w:rsidR="00EA7EF0" w:rsidRDefault="00EA7EF0" w:rsidP="00EB04E9">
      <w:pPr>
        <w:pStyle w:val="normal0"/>
        <w:numPr>
          <w:ilvl w:val="0"/>
          <w:numId w:val="1"/>
        </w:numPr>
      </w:pPr>
      <w:r>
        <w:t xml:space="preserve">давања мишљења и предлога стручним органима, школском одбору,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директору</w:t>
      </w:r>
      <w:proofErr w:type="spellEnd"/>
      <w:r>
        <w:t xml:space="preserve"> о: </w:t>
      </w:r>
      <w:proofErr w:type="spellStart"/>
      <w:r>
        <w:t>правилим</w:t>
      </w:r>
      <w:r w:rsidR="00EB04E9">
        <w:t>a</w:t>
      </w:r>
      <w:proofErr w:type="spellEnd"/>
      <w:r w:rsidR="00EB04E9"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</w:t>
      </w:r>
      <w:proofErr w:type="spellStart"/>
      <w:r>
        <w:lastRenderedPageBreak/>
        <w:t>ученика</w:t>
      </w:r>
      <w:proofErr w:type="spellEnd"/>
      <w:r>
        <w:t>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</w:t>
      </w:r>
      <w:r w:rsidR="00301B51">
        <w:t xml:space="preserve"> свих манифестација ученика у школи и ван ње и другим питањима од значаја за њихово образовање;</w:t>
      </w:r>
    </w:p>
    <w:p w:rsidR="00301B51" w:rsidRDefault="00301B51" w:rsidP="00301B51">
      <w:pPr>
        <w:pStyle w:val="normal0"/>
        <w:numPr>
          <w:ilvl w:val="0"/>
          <w:numId w:val="1"/>
        </w:numPr>
      </w:pPr>
      <w:proofErr w:type="spellStart"/>
      <w:r>
        <w:t>разматрањ</w:t>
      </w:r>
      <w:r w:rsidR="00EB04E9">
        <w:t>a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сарадње</w:t>
      </w:r>
      <w:proofErr w:type="spellEnd"/>
      <w:r>
        <w:t xml:space="preserve"> ученика  и наставника, васпитача или стручног сарадника и атмосфере у школи;</w:t>
      </w:r>
    </w:p>
    <w:p w:rsidR="00301B51" w:rsidRDefault="00301B51" w:rsidP="00301B51">
      <w:pPr>
        <w:pStyle w:val="normal0"/>
        <w:numPr>
          <w:ilvl w:val="0"/>
          <w:numId w:val="1"/>
        </w:numPr>
      </w:pPr>
      <w:proofErr w:type="spellStart"/>
      <w:r>
        <w:t>обавештавањ</w:t>
      </w:r>
      <w:r w:rsidR="00EB04E9">
        <w:t>a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о </w:t>
      </w:r>
      <w:proofErr w:type="spellStart"/>
      <w:r>
        <w:t>питањима</w:t>
      </w:r>
      <w:proofErr w:type="spellEnd"/>
      <w:r>
        <w:t xml:space="preserve"> од посебног значаја за њихово </w:t>
      </w:r>
      <w:proofErr w:type="spellStart"/>
      <w:r>
        <w:t>школовање</w:t>
      </w:r>
      <w:proofErr w:type="spellEnd"/>
      <w:r>
        <w:t xml:space="preserve"> и о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 w:rsidR="00EB04E9">
        <w:t>П</w:t>
      </w:r>
      <w:r>
        <w:t>арламента</w:t>
      </w:r>
      <w:proofErr w:type="spellEnd"/>
      <w:r>
        <w:t>;</w:t>
      </w:r>
    </w:p>
    <w:p w:rsidR="00301B51" w:rsidRDefault="00301B51" w:rsidP="00301B51">
      <w:pPr>
        <w:pStyle w:val="normal0"/>
        <w:numPr>
          <w:ilvl w:val="0"/>
          <w:numId w:val="1"/>
        </w:numPr>
      </w:pPr>
      <w:r>
        <w:t>активног учешћа у процесу планирања развоја школе и у самовредновању школе;</w:t>
      </w:r>
    </w:p>
    <w:p w:rsidR="00301B51" w:rsidRDefault="00301B51" w:rsidP="00301B51">
      <w:pPr>
        <w:pStyle w:val="normal0"/>
        <w:numPr>
          <w:ilvl w:val="0"/>
          <w:numId w:val="1"/>
        </w:numPr>
      </w:pPr>
      <w:proofErr w:type="gramStart"/>
      <w:r>
        <w:t>предлагања</w:t>
      </w:r>
      <w:proofErr w:type="gramEnd"/>
      <w:r>
        <w:t xml:space="preserve"> чланова стручног актива за развојно планирање и тима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 </w:t>
      </w:r>
      <w:proofErr w:type="spellStart"/>
      <w:r>
        <w:t>в</w:t>
      </w:r>
      <w:r w:rsidR="000F7BD2">
        <w:t>ршњачког</w:t>
      </w:r>
      <w:proofErr w:type="spellEnd"/>
      <w:r w:rsidR="000F7BD2">
        <w:t xml:space="preserve"> </w:t>
      </w:r>
      <w:proofErr w:type="spellStart"/>
      <w:r w:rsidR="000F7BD2">
        <w:t>насиља</w:t>
      </w:r>
      <w:proofErr w:type="spellEnd"/>
      <w:r w:rsidR="000F7BD2">
        <w:t xml:space="preserve"> </w:t>
      </w:r>
      <w:proofErr w:type="spellStart"/>
      <w:r w:rsidR="000F7BD2">
        <w:t>из</w:t>
      </w:r>
      <w:proofErr w:type="spellEnd"/>
      <w:r w:rsidR="000F7BD2">
        <w:t xml:space="preserve"> </w:t>
      </w:r>
      <w:proofErr w:type="spellStart"/>
      <w:r w:rsidR="000F7BD2">
        <w:t>реда</w:t>
      </w:r>
      <w:proofErr w:type="spellEnd"/>
      <w:r w:rsidR="000F7BD2">
        <w:t xml:space="preserve"> </w:t>
      </w:r>
      <w:proofErr w:type="spellStart"/>
      <w:r w:rsidR="000F7BD2">
        <w:t>ученика</w:t>
      </w:r>
      <w:proofErr w:type="spellEnd"/>
      <w:r w:rsidR="00EB04E9">
        <w:t>.</w:t>
      </w:r>
    </w:p>
    <w:p w:rsidR="000F7BD2" w:rsidRDefault="000F7BD2" w:rsidP="000F7BD2">
      <w:pPr>
        <w:pStyle w:val="normal0"/>
        <w:ind w:left="720"/>
      </w:pPr>
      <w:proofErr w:type="spellStart"/>
      <w:proofErr w:type="gramStart"/>
      <w:r>
        <w:t>Парламент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 w:rsidR="00EB04E9">
        <w:t xml:space="preserve"> </w:t>
      </w:r>
      <w:proofErr w:type="spellStart"/>
      <w:r w:rsidR="00EB04E9">
        <w:t>ученика</w:t>
      </w:r>
      <w:proofErr w:type="spellEnd"/>
      <w:r w:rsidR="00EB04E9">
        <w:t xml:space="preserve"> </w:t>
      </w:r>
      <w:proofErr w:type="spellStart"/>
      <w:r w:rsidR="00EB04E9">
        <w:t>који</w:t>
      </w:r>
      <w:proofErr w:type="spellEnd"/>
      <w:r w:rsidR="00EB04E9">
        <w:t xml:space="preserve"> </w:t>
      </w:r>
      <w:proofErr w:type="spellStart"/>
      <w:r w:rsidR="00EB04E9">
        <w:t>учествују</w:t>
      </w:r>
      <w:proofErr w:type="spellEnd"/>
      <w:r w:rsidR="00EB04E9">
        <w:t xml:space="preserve"> у </w:t>
      </w:r>
      <w:proofErr w:type="spellStart"/>
      <w:r w:rsidR="00EB04E9">
        <w:t>раду</w:t>
      </w:r>
      <w:proofErr w:type="spellEnd"/>
      <w:r w:rsidR="00EB04E9">
        <w:t xml:space="preserve"> </w:t>
      </w:r>
      <w:proofErr w:type="spellStart"/>
      <w:r w:rsidR="00EB04E9">
        <w:t>Ш</w:t>
      </w:r>
      <w:r>
        <w:t>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119.</w:t>
      </w:r>
      <w:proofErr w:type="gramEnd"/>
      <w:r>
        <w:t xml:space="preserve"> Закона.</w:t>
      </w:r>
    </w:p>
    <w:p w:rsidR="003521EF" w:rsidRPr="003521EF" w:rsidRDefault="003521EF" w:rsidP="003521EF">
      <w:pPr>
        <w:pStyle w:val="normal0"/>
        <w:jc w:val="center"/>
        <w:rPr>
          <w:b/>
        </w:rPr>
      </w:pPr>
      <w:r w:rsidRPr="003521EF">
        <w:rPr>
          <w:b/>
        </w:rPr>
        <w:t>Члан 4.</w:t>
      </w:r>
    </w:p>
    <w:p w:rsidR="003521EF" w:rsidRPr="003521EF" w:rsidRDefault="003521EF" w:rsidP="003521EF">
      <w:pPr>
        <w:pStyle w:val="normal0"/>
        <w:jc w:val="both"/>
      </w:pPr>
      <w:r>
        <w:t xml:space="preserve">            Програм рада Парламента саставни је део годишњег плана рада школе.</w:t>
      </w:r>
    </w:p>
    <w:p w:rsidR="003521EF" w:rsidRDefault="003521EF" w:rsidP="003521EF">
      <w:pPr>
        <w:pStyle w:val="normal0"/>
        <w:jc w:val="center"/>
      </w:pPr>
    </w:p>
    <w:p w:rsidR="00301B51" w:rsidRDefault="00301B51" w:rsidP="00301B51">
      <w:pPr>
        <w:pStyle w:val="normal0"/>
        <w:jc w:val="center"/>
        <w:rPr>
          <w:b/>
        </w:rPr>
      </w:pPr>
      <w:r>
        <w:rPr>
          <w:b/>
        </w:rPr>
        <w:t>II СЕДНИЦЕ ПАРЛАМЕНТА</w:t>
      </w:r>
    </w:p>
    <w:p w:rsidR="00301B51" w:rsidRDefault="00301B51" w:rsidP="00301B51">
      <w:pPr>
        <w:pStyle w:val="normal0"/>
        <w:jc w:val="center"/>
        <w:rPr>
          <w:b/>
        </w:rPr>
      </w:pPr>
      <w:r>
        <w:rPr>
          <w:b/>
        </w:rPr>
        <w:t xml:space="preserve">Члан </w:t>
      </w:r>
      <w:r w:rsidR="003521EF">
        <w:rPr>
          <w:b/>
        </w:rPr>
        <w:t>5</w:t>
      </w:r>
      <w:r>
        <w:rPr>
          <w:b/>
        </w:rPr>
        <w:t>.</w:t>
      </w:r>
    </w:p>
    <w:p w:rsidR="00301B51" w:rsidRDefault="00BD1367" w:rsidP="00301B51">
      <w:pPr>
        <w:pStyle w:val="normal0"/>
        <w:jc w:val="both"/>
      </w:pPr>
      <w:r>
        <w:t xml:space="preserve">         </w:t>
      </w:r>
    </w:p>
    <w:p w:rsidR="00301B51" w:rsidRDefault="00301B51" w:rsidP="00301B51">
      <w:pPr>
        <w:pStyle w:val="normal0"/>
        <w:jc w:val="both"/>
      </w:pPr>
      <w:r>
        <w:t xml:space="preserve">            Датум одржавања седнице Парламента објављује се на огласним таблама матичне школе и огласним таблама издвојеног одељења у Миросаљцима и издвојеног одељења у Трешњевици.</w:t>
      </w:r>
    </w:p>
    <w:p w:rsidR="00301B51" w:rsidRPr="003521EF" w:rsidRDefault="00301B51" w:rsidP="003521EF">
      <w:pPr>
        <w:pStyle w:val="normal0"/>
        <w:jc w:val="center"/>
        <w:rPr>
          <w:b/>
        </w:rPr>
      </w:pPr>
      <w:r w:rsidRPr="003521EF">
        <w:rPr>
          <w:b/>
        </w:rPr>
        <w:t xml:space="preserve">Члан </w:t>
      </w:r>
      <w:r w:rsidR="003521EF">
        <w:rPr>
          <w:b/>
        </w:rPr>
        <w:t>6</w:t>
      </w:r>
      <w:r w:rsidRPr="003521EF">
        <w:rPr>
          <w:b/>
        </w:rPr>
        <w:t>.</w:t>
      </w:r>
    </w:p>
    <w:p w:rsidR="00301B51" w:rsidRDefault="00301B51" w:rsidP="00301B51">
      <w:pPr>
        <w:pStyle w:val="normal0"/>
        <w:jc w:val="both"/>
      </w:pPr>
      <w:r>
        <w:t xml:space="preserve">            У припреми седница председнику Парламента помаже секретар школе и поједини чланови Парламента.</w:t>
      </w:r>
    </w:p>
    <w:p w:rsidR="003521EF" w:rsidRDefault="003521EF" w:rsidP="00301B51">
      <w:pPr>
        <w:pStyle w:val="normal0"/>
        <w:jc w:val="both"/>
      </w:pPr>
      <w:r>
        <w:t xml:space="preserve">            Административне послове у вези са одржавањем седница Парламента обавља секретар школе.</w:t>
      </w:r>
    </w:p>
    <w:p w:rsidR="003521EF" w:rsidRPr="003521EF" w:rsidRDefault="003521EF" w:rsidP="003521EF">
      <w:pPr>
        <w:pStyle w:val="normal0"/>
        <w:jc w:val="center"/>
        <w:rPr>
          <w:b/>
        </w:rPr>
      </w:pPr>
      <w:r w:rsidRPr="003521EF">
        <w:rPr>
          <w:b/>
        </w:rPr>
        <w:t xml:space="preserve">Члан </w:t>
      </w:r>
      <w:r>
        <w:rPr>
          <w:b/>
        </w:rPr>
        <w:t>7</w:t>
      </w:r>
      <w:r w:rsidRPr="003521EF">
        <w:rPr>
          <w:b/>
        </w:rPr>
        <w:t>.</w:t>
      </w:r>
    </w:p>
    <w:p w:rsidR="003521EF" w:rsidRDefault="003521EF" w:rsidP="00301B51">
      <w:pPr>
        <w:pStyle w:val="normal0"/>
        <w:jc w:val="both"/>
      </w:pPr>
      <w:r>
        <w:t xml:space="preserve">            </w:t>
      </w:r>
      <w:proofErr w:type="gramStart"/>
      <w:r>
        <w:t xml:space="preserve">Припреме дневног реда Парламента врше се у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</w:t>
      </w:r>
      <w:r w:rsidR="00EB04E9">
        <w:t>д</w:t>
      </w:r>
      <w:r>
        <w:t>ником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>.</w:t>
      </w:r>
      <w:proofErr w:type="gramEnd"/>
    </w:p>
    <w:p w:rsidR="003521EF" w:rsidRPr="003521EF" w:rsidRDefault="003521EF" w:rsidP="003521EF">
      <w:pPr>
        <w:pStyle w:val="normal0"/>
        <w:jc w:val="center"/>
        <w:rPr>
          <w:b/>
        </w:rPr>
      </w:pPr>
      <w:r w:rsidRPr="003521EF">
        <w:rPr>
          <w:b/>
        </w:rPr>
        <w:t xml:space="preserve">Члан </w:t>
      </w:r>
      <w:r>
        <w:rPr>
          <w:b/>
        </w:rPr>
        <w:t>8</w:t>
      </w:r>
      <w:r w:rsidRPr="003521EF">
        <w:rPr>
          <w:b/>
        </w:rPr>
        <w:t>.</w:t>
      </w:r>
    </w:p>
    <w:p w:rsidR="003521EF" w:rsidRDefault="003521EF" w:rsidP="00301B51">
      <w:pPr>
        <w:pStyle w:val="normal0"/>
        <w:jc w:val="both"/>
      </w:pPr>
      <w:r>
        <w:lastRenderedPageBreak/>
        <w:t xml:space="preserve">            У предлог дневног реда Парламента школе могу се уврстити она питања која спадају у надлежност Парламента према Закону и Статуту.</w:t>
      </w:r>
    </w:p>
    <w:p w:rsidR="003521EF" w:rsidRPr="003521EF" w:rsidRDefault="003521EF" w:rsidP="003521EF">
      <w:pPr>
        <w:pStyle w:val="normal0"/>
        <w:jc w:val="center"/>
        <w:rPr>
          <w:b/>
        </w:rPr>
      </w:pPr>
      <w:r w:rsidRPr="003521EF">
        <w:rPr>
          <w:b/>
        </w:rPr>
        <w:t xml:space="preserve">Члан </w:t>
      </w:r>
      <w:r>
        <w:rPr>
          <w:b/>
        </w:rPr>
        <w:t>9</w:t>
      </w:r>
      <w:r w:rsidRPr="003521EF">
        <w:rPr>
          <w:b/>
        </w:rPr>
        <w:t>.</w:t>
      </w:r>
    </w:p>
    <w:p w:rsidR="003521EF" w:rsidRDefault="003521EF" w:rsidP="00301B51">
      <w:pPr>
        <w:pStyle w:val="normal0"/>
        <w:jc w:val="both"/>
      </w:pPr>
      <w:r>
        <w:t xml:space="preserve">            За предложене тачке дневног реда поребно је припремити одговарајући писани материјал.</w:t>
      </w:r>
    </w:p>
    <w:p w:rsidR="003521EF" w:rsidRDefault="003521EF" w:rsidP="003521EF">
      <w:pPr>
        <w:pStyle w:val="normal0"/>
        <w:jc w:val="center"/>
        <w:rPr>
          <w:b/>
        </w:rPr>
      </w:pPr>
      <w:r w:rsidRPr="003521EF">
        <w:rPr>
          <w:b/>
        </w:rPr>
        <w:t xml:space="preserve">Члан </w:t>
      </w:r>
      <w:r>
        <w:rPr>
          <w:b/>
        </w:rPr>
        <w:t>10</w:t>
      </w:r>
      <w:r w:rsidRPr="003521EF">
        <w:rPr>
          <w:b/>
        </w:rPr>
        <w:t>.</w:t>
      </w:r>
    </w:p>
    <w:p w:rsidR="003521EF" w:rsidRDefault="003521EF" w:rsidP="00301B51">
      <w:pPr>
        <w:pStyle w:val="normal0"/>
        <w:jc w:val="both"/>
      </w:pPr>
      <w:r>
        <w:t xml:space="preserve">            Седнице Парламента сазива председник, а у његовом одсуству заменик председника.</w:t>
      </w:r>
    </w:p>
    <w:p w:rsidR="003521EF" w:rsidRDefault="003521EF" w:rsidP="00301B51">
      <w:pPr>
        <w:pStyle w:val="normal0"/>
        <w:jc w:val="both"/>
      </w:pPr>
      <w:r>
        <w:t xml:space="preserve">            Председник Парламента, односно његов заменик дужан је да сазове Парламент на захтев:</w:t>
      </w:r>
    </w:p>
    <w:p w:rsidR="003521EF" w:rsidRDefault="003521EF" w:rsidP="003521EF">
      <w:pPr>
        <w:pStyle w:val="normal0"/>
        <w:numPr>
          <w:ilvl w:val="0"/>
          <w:numId w:val="2"/>
        </w:numPr>
        <w:jc w:val="both"/>
      </w:pPr>
      <w:r>
        <w:t>Директора школе,</w:t>
      </w:r>
    </w:p>
    <w:p w:rsidR="003521EF" w:rsidRDefault="003521EF" w:rsidP="003521EF">
      <w:pPr>
        <w:pStyle w:val="normal0"/>
        <w:numPr>
          <w:ilvl w:val="0"/>
          <w:numId w:val="2"/>
        </w:numPr>
        <w:jc w:val="both"/>
      </w:pPr>
      <w:r>
        <w:t>Наставничког већа,</w:t>
      </w:r>
    </w:p>
    <w:p w:rsidR="003521EF" w:rsidRDefault="003521EF" w:rsidP="003521EF">
      <w:pPr>
        <w:pStyle w:val="normal0"/>
        <w:numPr>
          <w:ilvl w:val="0"/>
          <w:numId w:val="2"/>
        </w:numPr>
        <w:jc w:val="both"/>
      </w:pPr>
      <w:r>
        <w:t>Школског одбора,</w:t>
      </w:r>
    </w:p>
    <w:p w:rsidR="003521EF" w:rsidRDefault="003521EF" w:rsidP="003521EF">
      <w:pPr>
        <w:pStyle w:val="normal0"/>
        <w:numPr>
          <w:ilvl w:val="0"/>
          <w:numId w:val="2"/>
        </w:numPr>
        <w:jc w:val="both"/>
      </w:pPr>
      <w:r>
        <w:t>Синдиката школе,</w:t>
      </w:r>
    </w:p>
    <w:p w:rsidR="003521EF" w:rsidRPr="00301B51" w:rsidRDefault="003521EF" w:rsidP="003521EF">
      <w:pPr>
        <w:pStyle w:val="normal0"/>
        <w:numPr>
          <w:ilvl w:val="0"/>
          <w:numId w:val="2"/>
        </w:numPr>
        <w:jc w:val="both"/>
      </w:pPr>
      <w:r>
        <w:t>Једне трећине чланова Парламента.</w:t>
      </w:r>
    </w:p>
    <w:p w:rsidR="00301B51" w:rsidRDefault="003521EF" w:rsidP="003521EF">
      <w:pPr>
        <w:pStyle w:val="normal0"/>
        <w:jc w:val="center"/>
        <w:rPr>
          <w:b/>
        </w:rPr>
      </w:pPr>
      <w:r>
        <w:rPr>
          <w:b/>
        </w:rPr>
        <w:t>Члан 11.</w:t>
      </w:r>
    </w:p>
    <w:p w:rsidR="003521EF" w:rsidRDefault="003521EF" w:rsidP="003521EF">
      <w:pPr>
        <w:pStyle w:val="normal0"/>
        <w:jc w:val="both"/>
      </w:pPr>
      <w:r>
        <w:t xml:space="preserve">            Позив за седницу мора се доставити члановима најкасније три дана пре одржавања седнице.</w:t>
      </w:r>
    </w:p>
    <w:p w:rsidR="003521EF" w:rsidRDefault="003521EF" w:rsidP="003521EF">
      <w:pPr>
        <w:pStyle w:val="normal0"/>
        <w:jc w:val="both"/>
      </w:pPr>
      <w:r>
        <w:t xml:space="preserve">            У позиву се морају назначити предлог дневног реда, дан, час и место одржавања седнице.</w:t>
      </w:r>
    </w:p>
    <w:p w:rsidR="003521EF" w:rsidRDefault="006032FC" w:rsidP="003521EF">
      <w:pPr>
        <w:pStyle w:val="normal0"/>
        <w:jc w:val="both"/>
      </w:pPr>
      <w:r>
        <w:t xml:space="preserve">            Поред позива за седницу Парламента, предлог дневног реда седнице објављује се на огласним таблама школе.</w:t>
      </w:r>
    </w:p>
    <w:p w:rsidR="006032FC" w:rsidRDefault="006032FC" w:rsidP="006032FC">
      <w:pPr>
        <w:pStyle w:val="normal0"/>
        <w:jc w:val="center"/>
        <w:rPr>
          <w:b/>
        </w:rPr>
      </w:pPr>
      <w:r w:rsidRPr="006032FC">
        <w:rPr>
          <w:b/>
        </w:rPr>
        <w:t>III ТОК РАДА НА СЕДНИЦИ</w:t>
      </w:r>
    </w:p>
    <w:p w:rsidR="006032FC" w:rsidRDefault="006032FC" w:rsidP="006032FC">
      <w:pPr>
        <w:pStyle w:val="normal0"/>
        <w:jc w:val="center"/>
        <w:rPr>
          <w:b/>
        </w:rPr>
      </w:pPr>
      <w:r>
        <w:rPr>
          <w:b/>
        </w:rPr>
        <w:t>Члан 12.</w:t>
      </w:r>
    </w:p>
    <w:p w:rsidR="006032FC" w:rsidRDefault="006032FC" w:rsidP="006032FC">
      <w:pPr>
        <w:pStyle w:val="normal0"/>
        <w:jc w:val="both"/>
      </w:pPr>
      <w:r w:rsidRPr="006032FC">
        <w:t xml:space="preserve">           На </w:t>
      </w:r>
      <w:r>
        <w:t xml:space="preserve">првој, конститутивној седници Парламента школе бира се председник Парламента и његов заменик. </w:t>
      </w:r>
    </w:p>
    <w:p w:rsidR="00CF0AC2" w:rsidRDefault="006032FC" w:rsidP="006032FC">
      <w:pPr>
        <w:pStyle w:val="normal0"/>
        <w:jc w:val="both"/>
      </w:pPr>
      <w:r>
        <w:t xml:space="preserve">           </w:t>
      </w:r>
      <w:r w:rsidR="00CF0AC2">
        <w:t>Председника Парламента и заменика председника бирају Чланови Парламента.</w:t>
      </w:r>
    </w:p>
    <w:p w:rsidR="00CF0AC2" w:rsidRDefault="00CF0AC2" w:rsidP="006032FC">
      <w:pPr>
        <w:pStyle w:val="normal0"/>
        <w:jc w:val="both"/>
      </w:pPr>
      <w:r>
        <w:t xml:space="preserve">           Мандат председника, односно заменика председника траје једну годину и по истеку мандата не може поново бити изабран.</w:t>
      </w:r>
    </w:p>
    <w:p w:rsidR="00CF0AC2" w:rsidRPr="00CF0AC2" w:rsidRDefault="00CF0AC2" w:rsidP="00CF0AC2">
      <w:pPr>
        <w:pStyle w:val="normal0"/>
        <w:jc w:val="center"/>
        <w:rPr>
          <w:b/>
        </w:rPr>
      </w:pPr>
      <w:r w:rsidRPr="00CF0AC2">
        <w:rPr>
          <w:b/>
        </w:rPr>
        <w:t>Члан 13.</w:t>
      </w:r>
    </w:p>
    <w:p w:rsidR="00CF0AC2" w:rsidRDefault="00CF0AC2" w:rsidP="006032FC">
      <w:pPr>
        <w:pStyle w:val="normal0"/>
        <w:jc w:val="both"/>
      </w:pPr>
      <w:r>
        <w:lastRenderedPageBreak/>
        <w:t xml:space="preserve">            Седницама Парламента председава председник, односно његов заменик.</w:t>
      </w:r>
    </w:p>
    <w:p w:rsidR="00CF0AC2" w:rsidRDefault="00CF0AC2" w:rsidP="006032FC">
      <w:pPr>
        <w:pStyle w:val="normal0"/>
        <w:jc w:val="both"/>
      </w:pPr>
      <w:r>
        <w:t xml:space="preserve">            Председник утврђује присутност и одсутност чланова Парламента.</w:t>
      </w:r>
    </w:p>
    <w:p w:rsidR="00CF0AC2" w:rsidRDefault="00CF0AC2" w:rsidP="006032FC">
      <w:pPr>
        <w:pStyle w:val="normal0"/>
        <w:jc w:val="both"/>
      </w:pPr>
      <w:r>
        <w:t xml:space="preserve">            Када се утврди да на седници Парламента присуствује већина од укупног броја чланова Парламента, председник констатује да седница може да почне са радом.</w:t>
      </w:r>
    </w:p>
    <w:p w:rsidR="00CF0AC2" w:rsidRDefault="00CF0AC2" w:rsidP="006032FC">
      <w:pPr>
        <w:pStyle w:val="normal0"/>
        <w:jc w:val="both"/>
      </w:pPr>
      <w:r>
        <w:t xml:space="preserve">            У противном председник одлаже седницу и заказује нову седницу.</w:t>
      </w:r>
    </w:p>
    <w:p w:rsidR="00CF0AC2" w:rsidRPr="00CF0AC2" w:rsidRDefault="00CF0AC2" w:rsidP="00CF0AC2">
      <w:pPr>
        <w:pStyle w:val="normal0"/>
        <w:jc w:val="center"/>
        <w:rPr>
          <w:b/>
        </w:rPr>
      </w:pPr>
      <w:r w:rsidRPr="00CF0AC2">
        <w:rPr>
          <w:b/>
        </w:rPr>
        <w:t>Члан 14.</w:t>
      </w:r>
    </w:p>
    <w:p w:rsidR="00CF0AC2" w:rsidRDefault="00CF0AC2" w:rsidP="006032FC">
      <w:pPr>
        <w:pStyle w:val="normal0"/>
        <w:jc w:val="both"/>
      </w:pPr>
      <w:r>
        <w:t xml:space="preserve">            Председник Парламента, односно његов заменик стара се да се рад на седници правилно одвија и одржава ред на седници.</w:t>
      </w:r>
    </w:p>
    <w:p w:rsidR="00CF0AC2" w:rsidRDefault="00CF0AC2" w:rsidP="006032FC">
      <w:pPr>
        <w:pStyle w:val="normal0"/>
        <w:jc w:val="both"/>
      </w:pPr>
      <w:r>
        <w:t xml:space="preserve">            Председник Парламента има следећа права и дужности:</w:t>
      </w:r>
    </w:p>
    <w:p w:rsidR="00CF0AC2" w:rsidRDefault="00CF0AC2" w:rsidP="00CF0AC2">
      <w:pPr>
        <w:pStyle w:val="normal0"/>
        <w:numPr>
          <w:ilvl w:val="0"/>
          <w:numId w:val="3"/>
        </w:numPr>
        <w:jc w:val="both"/>
      </w:pPr>
      <w:r>
        <w:t>стара се да се рад на седници одвија према утврђеном дневном реду,</w:t>
      </w:r>
    </w:p>
    <w:p w:rsidR="00CF0AC2" w:rsidRDefault="00CF0AC2" w:rsidP="00CF0AC2">
      <w:pPr>
        <w:pStyle w:val="normal0"/>
        <w:numPr>
          <w:ilvl w:val="0"/>
          <w:numId w:val="3"/>
        </w:numPr>
        <w:jc w:val="both"/>
      </w:pPr>
      <w:r>
        <w:t>даје реч члановима Парламента и другим ученицима на седници,</w:t>
      </w:r>
    </w:p>
    <w:p w:rsidR="00CF0AC2" w:rsidRDefault="00CF0AC2" w:rsidP="00CF0AC2">
      <w:pPr>
        <w:pStyle w:val="normal0"/>
        <w:numPr>
          <w:ilvl w:val="0"/>
          <w:numId w:val="3"/>
        </w:numPr>
        <w:jc w:val="both"/>
      </w:pPr>
      <w:r>
        <w:t>оправдава у оправданим случајевима појединим члановима Парламента напуштање седнице,</w:t>
      </w:r>
    </w:p>
    <w:p w:rsidR="00CF0AC2" w:rsidRDefault="00CF0AC2" w:rsidP="00CF0AC2">
      <w:pPr>
        <w:pStyle w:val="normal0"/>
        <w:numPr>
          <w:ilvl w:val="0"/>
          <w:numId w:val="3"/>
        </w:numPr>
        <w:jc w:val="both"/>
      </w:pPr>
      <w:r>
        <w:t>потписује донете одлуке и закључке,</w:t>
      </w:r>
    </w:p>
    <w:p w:rsidR="00CF0AC2" w:rsidRDefault="00CF0AC2" w:rsidP="00CF0AC2">
      <w:pPr>
        <w:pStyle w:val="normal0"/>
        <w:numPr>
          <w:ilvl w:val="0"/>
          <w:numId w:val="3"/>
        </w:numPr>
        <w:jc w:val="both"/>
      </w:pPr>
      <w:r>
        <w:t>врши и друге послове у складу са Законом и Статутом школе.</w:t>
      </w:r>
    </w:p>
    <w:p w:rsidR="00CF0AC2" w:rsidRPr="00CF0AC2" w:rsidRDefault="00CF0AC2" w:rsidP="00CF0AC2">
      <w:pPr>
        <w:pStyle w:val="normal0"/>
        <w:jc w:val="center"/>
        <w:rPr>
          <w:b/>
        </w:rPr>
      </w:pPr>
      <w:r w:rsidRPr="00CF0AC2">
        <w:rPr>
          <w:b/>
        </w:rPr>
        <w:t>Члан 15.</w:t>
      </w:r>
    </w:p>
    <w:p w:rsidR="00CF0AC2" w:rsidRDefault="00CF0AC2" w:rsidP="00CF0AC2">
      <w:pPr>
        <w:pStyle w:val="normal0"/>
        <w:jc w:val="both"/>
      </w:pPr>
      <w:r>
        <w:t xml:space="preserve">             Члан Парламента има права и дужности:</w:t>
      </w:r>
    </w:p>
    <w:p w:rsidR="00CF0AC2" w:rsidRDefault="00CF0AC2" w:rsidP="00CF0AC2">
      <w:pPr>
        <w:pStyle w:val="normal0"/>
        <w:jc w:val="both"/>
      </w:pPr>
      <w:r>
        <w:t>- да присуствује седницама Парламента и да активно учествује у његовом раду,</w:t>
      </w:r>
    </w:p>
    <w:p w:rsidR="00CF0AC2" w:rsidRDefault="00CF0AC2" w:rsidP="00CF0AC2">
      <w:pPr>
        <w:pStyle w:val="normal0"/>
        <w:jc w:val="both"/>
      </w:pPr>
      <w:r>
        <w:t xml:space="preserve">- да обавести Председника у случају спречености да присуствује седници или накнадно оправда свој изостанак, </w:t>
      </w:r>
    </w:p>
    <w:p w:rsidR="00CF0AC2" w:rsidRDefault="00CF0AC2" w:rsidP="00CF0AC2">
      <w:pPr>
        <w:pStyle w:val="normal0"/>
        <w:jc w:val="both"/>
      </w:pPr>
      <w:r>
        <w:t>- врши и друга права и дужности које проистичу из закона, Статута и општих аката школе.</w:t>
      </w:r>
    </w:p>
    <w:p w:rsidR="00CF0AC2" w:rsidRPr="002B2DAD" w:rsidRDefault="00CF0AC2" w:rsidP="002B2DAD">
      <w:pPr>
        <w:pStyle w:val="normal0"/>
        <w:jc w:val="center"/>
        <w:rPr>
          <w:b/>
        </w:rPr>
      </w:pPr>
      <w:r w:rsidRPr="00CF0AC2">
        <w:rPr>
          <w:b/>
        </w:rPr>
        <w:t>Члан 16.</w:t>
      </w:r>
    </w:p>
    <w:p w:rsidR="002B2DAD" w:rsidRDefault="002B2DAD" w:rsidP="00CF0AC2">
      <w:pPr>
        <w:pStyle w:val="normal0"/>
        <w:jc w:val="both"/>
      </w:pPr>
      <w:r>
        <w:t xml:space="preserve">           Пре преласка на дневни ред Парламент доноси одлуку о усвајању записника са претходне седнице и даје обавештење о извршеним одлукама са претходне седнице.</w:t>
      </w:r>
    </w:p>
    <w:p w:rsidR="002B2DAD" w:rsidRDefault="002B2DAD" w:rsidP="002B2DAD">
      <w:pPr>
        <w:pStyle w:val="normal0"/>
        <w:jc w:val="center"/>
        <w:rPr>
          <w:b/>
        </w:rPr>
      </w:pPr>
      <w:r>
        <w:rPr>
          <w:b/>
        </w:rPr>
        <w:t>Члан 17.</w:t>
      </w:r>
    </w:p>
    <w:p w:rsidR="002B2DAD" w:rsidRDefault="002B2DAD" w:rsidP="002B2DAD">
      <w:pPr>
        <w:pStyle w:val="normal0"/>
        <w:jc w:val="both"/>
      </w:pPr>
      <w:r>
        <w:t xml:space="preserve">            У току дискусије по појединим питањима из дневног реда, чланови могу преко председника тражити објашњење.</w:t>
      </w:r>
    </w:p>
    <w:p w:rsidR="002B2DAD" w:rsidRDefault="002B2DAD" w:rsidP="002B2DAD">
      <w:pPr>
        <w:pStyle w:val="normal0"/>
        <w:jc w:val="both"/>
      </w:pPr>
      <w:r>
        <w:t xml:space="preserve">            Ако је за давање одговора потребно да се прикупе одређени подаци или посебна документација, може се одобрити да се одговор да на наредној седници.</w:t>
      </w:r>
    </w:p>
    <w:p w:rsidR="002B2DAD" w:rsidRPr="00FC0ABB" w:rsidRDefault="002B2DAD" w:rsidP="00FC0ABB">
      <w:pPr>
        <w:pStyle w:val="normal0"/>
        <w:jc w:val="center"/>
        <w:rPr>
          <w:b/>
        </w:rPr>
      </w:pPr>
      <w:r w:rsidRPr="00FC0ABB">
        <w:rPr>
          <w:b/>
        </w:rPr>
        <w:lastRenderedPageBreak/>
        <w:t>Члан 18.</w:t>
      </w:r>
    </w:p>
    <w:p w:rsidR="002B2DAD" w:rsidRDefault="002B2DAD" w:rsidP="002B2DAD">
      <w:pPr>
        <w:pStyle w:val="normal0"/>
        <w:jc w:val="both"/>
      </w:pPr>
      <w:r>
        <w:t xml:space="preserve">            Председник проглашава коначно утврђени ред седнице, па се прелази на расправљање о појединим тачкама дневног реда.</w:t>
      </w:r>
    </w:p>
    <w:p w:rsidR="002B2DAD" w:rsidRPr="00FC0ABB" w:rsidRDefault="002B2DAD" w:rsidP="00FC0ABB">
      <w:pPr>
        <w:pStyle w:val="normal0"/>
        <w:jc w:val="center"/>
        <w:rPr>
          <w:b/>
        </w:rPr>
      </w:pPr>
      <w:r w:rsidRPr="00FC0ABB">
        <w:rPr>
          <w:b/>
        </w:rPr>
        <w:t>Члан 19.</w:t>
      </w:r>
    </w:p>
    <w:p w:rsidR="002B2DAD" w:rsidRDefault="002B2DAD" w:rsidP="002B2DAD">
      <w:pPr>
        <w:pStyle w:val="normal0"/>
        <w:jc w:val="both"/>
      </w:pPr>
      <w:r>
        <w:t xml:space="preserve">            Извештај о одређеним тачкама дневног реда подноси известилац.</w:t>
      </w:r>
    </w:p>
    <w:p w:rsidR="002B2DAD" w:rsidRDefault="002B2DAD" w:rsidP="002B2DAD">
      <w:pPr>
        <w:pStyle w:val="normal0"/>
        <w:jc w:val="both"/>
      </w:pPr>
      <w:r>
        <w:t xml:space="preserve">            Пошто известилац заврши своје излагање, председник позива на дискусију.</w:t>
      </w:r>
    </w:p>
    <w:p w:rsidR="002B2DAD" w:rsidRPr="00FC0ABB" w:rsidRDefault="002B2DAD" w:rsidP="00FC0ABB">
      <w:pPr>
        <w:pStyle w:val="normal0"/>
        <w:jc w:val="center"/>
        <w:rPr>
          <w:b/>
        </w:rPr>
      </w:pPr>
      <w:r w:rsidRPr="00FC0ABB">
        <w:rPr>
          <w:b/>
        </w:rPr>
        <w:t>Члан 20.</w:t>
      </w:r>
    </w:p>
    <w:p w:rsidR="002B2DAD" w:rsidRDefault="002B2DAD" w:rsidP="002B2DAD">
      <w:pPr>
        <w:pStyle w:val="normal0"/>
        <w:jc w:val="both"/>
      </w:pPr>
      <w:r>
        <w:t xml:space="preserve">            Свако </w:t>
      </w:r>
      <w:r w:rsidR="00C555A1">
        <w:t>к</w:t>
      </w:r>
      <w:r>
        <w:t>о жели да учествује у расправи мора претходно добити дозволу од председника. Пријављени учесник треба само да говори о питању из дневног реда, избегавајући опширност.</w:t>
      </w:r>
    </w:p>
    <w:p w:rsidR="002B2DAD" w:rsidRDefault="002B2DAD" w:rsidP="002B2DAD">
      <w:pPr>
        <w:pStyle w:val="normal0"/>
        <w:jc w:val="both"/>
      </w:pPr>
      <w:r>
        <w:t xml:space="preserve">            У нарочито оправданим случајевима може се ограничити време говора појединих учесника у расправи.</w:t>
      </w:r>
    </w:p>
    <w:p w:rsidR="002B2DAD" w:rsidRPr="00FC0ABB" w:rsidRDefault="002B2DAD" w:rsidP="00FC0ABB">
      <w:pPr>
        <w:pStyle w:val="normal0"/>
        <w:jc w:val="center"/>
        <w:rPr>
          <w:b/>
        </w:rPr>
      </w:pPr>
      <w:r w:rsidRPr="00FC0ABB">
        <w:rPr>
          <w:b/>
        </w:rPr>
        <w:t>Члан 21.</w:t>
      </w:r>
    </w:p>
    <w:p w:rsidR="002B2DAD" w:rsidRDefault="002B2DAD" w:rsidP="002B2DAD">
      <w:pPr>
        <w:pStyle w:val="normal0"/>
        <w:jc w:val="both"/>
      </w:pPr>
      <w:r>
        <w:t xml:space="preserve">             Председник има право да опомене учесника да се у расправи не удаљава од предмета дневног реда и да у свом излагању буде краћи и конкретнији. Ако се говорник после друге опомене не држи предмета дневног реда, председник ће му одузети реч.</w:t>
      </w:r>
    </w:p>
    <w:p w:rsidR="002B2DAD" w:rsidRPr="00FC0ABB" w:rsidRDefault="002B2DAD" w:rsidP="00FC0ABB">
      <w:pPr>
        <w:pStyle w:val="normal0"/>
        <w:jc w:val="center"/>
        <w:rPr>
          <w:b/>
        </w:rPr>
      </w:pPr>
      <w:r w:rsidRPr="00FC0ABB">
        <w:rPr>
          <w:b/>
        </w:rPr>
        <w:t>Члан 22.</w:t>
      </w:r>
    </w:p>
    <w:p w:rsidR="002B2DAD" w:rsidRDefault="002B2DAD" w:rsidP="002B2DAD">
      <w:pPr>
        <w:pStyle w:val="normal0"/>
        <w:jc w:val="both"/>
      </w:pPr>
      <w:r>
        <w:t xml:space="preserve">             Парламент може, на предлог председника или другог члана, односно учесника на седници, донети одлуку да се расправа о појединим питањима прекине да би се предмет поново проучио или да се допуни материјал, односно прибаве потребни подаци до идуће седнице.</w:t>
      </w:r>
    </w:p>
    <w:p w:rsidR="002B2DAD" w:rsidRPr="00FC0ABB" w:rsidRDefault="009F256B" w:rsidP="00FC0ABB">
      <w:pPr>
        <w:pStyle w:val="normal0"/>
        <w:jc w:val="center"/>
        <w:rPr>
          <w:b/>
        </w:rPr>
      </w:pPr>
      <w:r w:rsidRPr="00FC0ABB">
        <w:rPr>
          <w:b/>
        </w:rPr>
        <w:t>Члан 23.</w:t>
      </w:r>
    </w:p>
    <w:p w:rsidR="009F256B" w:rsidRDefault="009F256B" w:rsidP="002B2DAD">
      <w:pPr>
        <w:pStyle w:val="normal0"/>
        <w:jc w:val="both"/>
      </w:pPr>
      <w:r>
        <w:t xml:space="preserve">            Расправа о појединим тачкама дневног реда траје све док сви пријављени говорници не заврше излагање. Председник закључује расправу о појединој тачки дневног реда када се утврди да нема више пријављених говорника.</w:t>
      </w:r>
    </w:p>
    <w:p w:rsidR="009F256B" w:rsidRDefault="009F256B" w:rsidP="002B2DAD">
      <w:pPr>
        <w:pStyle w:val="normal0"/>
        <w:jc w:val="both"/>
      </w:pPr>
      <w:r>
        <w:t xml:space="preserve">            Изузетно, може се на предлог председника или било ког члана и других учесника одлучити да се расправа о појединој тачки дневног реда закључи и пре него што су дискутовали сви пријављени говорници, ако је питање о ком су расправља већ довољно разјашњено да се може донети одлука и уколико су пријављени одустали од дискусије.</w:t>
      </w:r>
    </w:p>
    <w:p w:rsidR="009F256B" w:rsidRPr="00FC0ABB" w:rsidRDefault="009F256B" w:rsidP="00FC0ABB">
      <w:pPr>
        <w:pStyle w:val="normal0"/>
        <w:jc w:val="center"/>
        <w:rPr>
          <w:b/>
        </w:rPr>
      </w:pPr>
      <w:r w:rsidRPr="00FC0ABB">
        <w:rPr>
          <w:b/>
        </w:rPr>
        <w:t>Члан 24.</w:t>
      </w:r>
    </w:p>
    <w:p w:rsidR="009F256B" w:rsidRDefault="009F256B" w:rsidP="002B2DAD">
      <w:pPr>
        <w:pStyle w:val="normal0"/>
        <w:jc w:val="both"/>
      </w:pPr>
      <w:r>
        <w:lastRenderedPageBreak/>
        <w:t xml:space="preserve">            Када се заврши расправа о једној тачки дневног реда, не може се прећи на следећу, док се не донесе одлука. Изузетно, може се одлучити да се, с обзиром на повезаност појединих питања, заједнички расправља о две или више тачака дневног реда.</w:t>
      </w:r>
    </w:p>
    <w:p w:rsidR="00FC0ABB" w:rsidRDefault="00FC0ABB" w:rsidP="00FC0ABB">
      <w:pPr>
        <w:pStyle w:val="normal0"/>
        <w:jc w:val="center"/>
        <w:rPr>
          <w:b/>
        </w:rPr>
      </w:pPr>
      <w:r>
        <w:rPr>
          <w:b/>
        </w:rPr>
        <w:t>IV КВОРУМ И ОДЛУЧИВАЊЕ</w:t>
      </w:r>
    </w:p>
    <w:p w:rsidR="00FC0ABB" w:rsidRDefault="00FC0ABB" w:rsidP="00FC0ABB">
      <w:pPr>
        <w:pStyle w:val="normal0"/>
        <w:jc w:val="center"/>
        <w:rPr>
          <w:b/>
        </w:rPr>
      </w:pPr>
      <w:r>
        <w:rPr>
          <w:b/>
        </w:rPr>
        <w:t>Члан 25.</w:t>
      </w:r>
    </w:p>
    <w:p w:rsidR="00FC0ABB" w:rsidRDefault="00FC0ABB" w:rsidP="00FC0ABB">
      <w:pPr>
        <w:pStyle w:val="normal0"/>
        <w:jc w:val="both"/>
      </w:pPr>
      <w:r>
        <w:t xml:space="preserve">            Парламент може доносити одлуке ако седници присуствује више од половине чланова Парламента.</w:t>
      </w:r>
    </w:p>
    <w:p w:rsidR="00FC0ABB" w:rsidRDefault="00FC0ABB" w:rsidP="00FC0ABB">
      <w:pPr>
        <w:pStyle w:val="normal0"/>
        <w:jc w:val="both"/>
      </w:pPr>
      <w:r>
        <w:t xml:space="preserve">            </w:t>
      </w:r>
      <w:proofErr w:type="spellStart"/>
      <w:proofErr w:type="gramStart"/>
      <w:r>
        <w:t>Парламент</w:t>
      </w:r>
      <w:proofErr w:type="spellEnd"/>
      <w:r>
        <w:t xml:space="preserve"> </w:t>
      </w:r>
      <w:proofErr w:type="spellStart"/>
      <w:r>
        <w:t>доноси</w:t>
      </w:r>
      <w:proofErr w:type="spellEnd"/>
      <w:r w:rsidR="00EB04E9"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већином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Парламента.</w:t>
      </w:r>
      <w:proofErr w:type="gramEnd"/>
    </w:p>
    <w:p w:rsidR="00FC0ABB" w:rsidRPr="00FC0ABB" w:rsidRDefault="00FC0ABB" w:rsidP="00FC0ABB">
      <w:pPr>
        <w:pStyle w:val="normal0"/>
        <w:jc w:val="center"/>
        <w:rPr>
          <w:b/>
        </w:rPr>
      </w:pPr>
      <w:r w:rsidRPr="00FC0ABB">
        <w:rPr>
          <w:b/>
        </w:rPr>
        <w:t>Члан 26.</w:t>
      </w:r>
    </w:p>
    <w:p w:rsidR="00FC0ABB" w:rsidRDefault="00FC0ABB" w:rsidP="00FC0ABB">
      <w:pPr>
        <w:pStyle w:val="normal0"/>
        <w:jc w:val="both"/>
      </w:pPr>
      <w:r>
        <w:t xml:space="preserve">            За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о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расправња</w:t>
      </w:r>
      <w:proofErr w:type="spellEnd"/>
      <w:r>
        <w:t xml:space="preserve"> </w:t>
      </w:r>
      <w:proofErr w:type="spellStart"/>
      <w:r>
        <w:t>на</w:t>
      </w:r>
      <w:proofErr w:type="spellEnd"/>
      <w:r w:rsidR="00EB04E9">
        <w:t xml:space="preserve"> </w:t>
      </w:r>
      <w:proofErr w:type="spellStart"/>
      <w:r w:rsidR="00EB04E9">
        <w:t>с</w:t>
      </w:r>
      <w:r>
        <w:t>едници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одлука састав</w:t>
      </w:r>
      <w:r w:rsidR="00EB04E9">
        <w:t>љ</w:t>
      </w:r>
      <w:r>
        <w:t>ена тако да јасно изражава шта се утврђује, ко треба одлуку да изврши, на који начин  и у ком року.</w:t>
      </w:r>
    </w:p>
    <w:p w:rsidR="00FC0ABB" w:rsidRDefault="00FC0ABB" w:rsidP="00FC0ABB">
      <w:pPr>
        <w:pStyle w:val="normal0"/>
        <w:jc w:val="both"/>
      </w:pPr>
      <w:r>
        <w:t xml:space="preserve">            Прихваћена формулација одлуке уноси се у засписник.</w:t>
      </w:r>
    </w:p>
    <w:p w:rsidR="00FC0ABB" w:rsidRPr="00FC0ABB" w:rsidRDefault="00FC0ABB" w:rsidP="00FC0ABB">
      <w:pPr>
        <w:pStyle w:val="normal0"/>
        <w:jc w:val="center"/>
        <w:rPr>
          <w:b/>
        </w:rPr>
      </w:pPr>
      <w:r w:rsidRPr="00FC0ABB">
        <w:rPr>
          <w:b/>
        </w:rPr>
        <w:t>Члан 27.</w:t>
      </w:r>
    </w:p>
    <w:p w:rsidR="00FC0ABB" w:rsidRDefault="00FC0ABB" w:rsidP="00FC0ABB">
      <w:pPr>
        <w:pStyle w:val="normal0"/>
        <w:jc w:val="both"/>
      </w:pPr>
      <w:r>
        <w:t xml:space="preserve">            Ако за решење истог питања има више предлога, председник ставља на гласање поједине предлоге оним редом којим су изложени.</w:t>
      </w:r>
    </w:p>
    <w:p w:rsidR="00FC0ABB" w:rsidRPr="00FC0ABB" w:rsidRDefault="00FC0ABB" w:rsidP="00FC0ABB">
      <w:pPr>
        <w:pStyle w:val="normal0"/>
        <w:jc w:val="center"/>
        <w:rPr>
          <w:b/>
        </w:rPr>
      </w:pPr>
      <w:r w:rsidRPr="00FC0ABB">
        <w:rPr>
          <w:b/>
        </w:rPr>
        <w:t>Члан 28.</w:t>
      </w:r>
    </w:p>
    <w:p w:rsidR="00FC0ABB" w:rsidRDefault="00FC0ABB" w:rsidP="00FC0ABB">
      <w:pPr>
        <w:pStyle w:val="normal0"/>
        <w:jc w:val="both"/>
      </w:pPr>
      <w:r>
        <w:t xml:space="preserve">             Гласање је по правилу јавно.</w:t>
      </w:r>
    </w:p>
    <w:p w:rsidR="00FC0ABB" w:rsidRDefault="00FC0ABB" w:rsidP="00FC0ABB">
      <w:pPr>
        <w:pStyle w:val="normal0"/>
        <w:jc w:val="both"/>
      </w:pPr>
      <w:r>
        <w:t xml:space="preserve">            Чланови парламента гласају на тај начин што се изјашњавају ,,за“ или ,,против“ предлога или уздржавају од гласања.</w:t>
      </w:r>
    </w:p>
    <w:p w:rsidR="00FC0ABB" w:rsidRDefault="00FC0ABB" w:rsidP="00FC0ABB">
      <w:pPr>
        <w:pStyle w:val="normal0"/>
        <w:jc w:val="both"/>
      </w:pPr>
      <w:r>
        <w:t xml:space="preserve">             У случају да је број гласова ,,за“ и ,,против“ исти, гласање се понавља.</w:t>
      </w:r>
    </w:p>
    <w:p w:rsidR="00FC0ABB" w:rsidRPr="00FC0ABB" w:rsidRDefault="00FC0ABB" w:rsidP="00FC0ABB">
      <w:pPr>
        <w:pStyle w:val="normal0"/>
        <w:jc w:val="center"/>
        <w:rPr>
          <w:b/>
        </w:rPr>
      </w:pPr>
      <w:r w:rsidRPr="00FC0ABB">
        <w:rPr>
          <w:b/>
        </w:rPr>
        <w:t>Члан 29.</w:t>
      </w:r>
    </w:p>
    <w:p w:rsidR="00FC0ABB" w:rsidRDefault="00FC0ABB" w:rsidP="00FC0ABB">
      <w:pPr>
        <w:pStyle w:val="normal0"/>
        <w:jc w:val="both"/>
      </w:pPr>
      <w:r>
        <w:t xml:space="preserve">            Јавно гласање врши се дизањем руке. По завршеном гласању, председник утврђује резултат гласања.</w:t>
      </w:r>
    </w:p>
    <w:p w:rsidR="00C555A1" w:rsidRDefault="00C555A1" w:rsidP="00C555A1">
      <w:pPr>
        <w:pStyle w:val="normal0"/>
        <w:jc w:val="center"/>
        <w:rPr>
          <w:b/>
        </w:rPr>
      </w:pPr>
      <w:r w:rsidRPr="00C555A1">
        <w:rPr>
          <w:b/>
        </w:rPr>
        <w:t>V</w:t>
      </w:r>
      <w:r>
        <w:rPr>
          <w:b/>
        </w:rPr>
        <w:t xml:space="preserve"> ОДЛАГАЊЕ И ПРЕКИД РАДА СЕДНИЦЕ</w:t>
      </w:r>
    </w:p>
    <w:p w:rsidR="00C555A1" w:rsidRDefault="00C555A1" w:rsidP="00C555A1">
      <w:pPr>
        <w:pStyle w:val="normal0"/>
        <w:jc w:val="center"/>
        <w:rPr>
          <w:b/>
        </w:rPr>
      </w:pPr>
      <w:r>
        <w:rPr>
          <w:b/>
        </w:rPr>
        <w:t>Члан 30.</w:t>
      </w:r>
    </w:p>
    <w:p w:rsidR="00C555A1" w:rsidRDefault="00C555A1" w:rsidP="00C555A1">
      <w:pPr>
        <w:pStyle w:val="normal0"/>
        <w:jc w:val="both"/>
      </w:pPr>
      <w:r>
        <w:t xml:space="preserve">            Парламент може одлучити да се седница прекине ако се у току дана не могу решити сва питања из дневног реда и уколико то захтева већина чланова Парламента.</w:t>
      </w:r>
    </w:p>
    <w:p w:rsidR="00C555A1" w:rsidRPr="00BD1367" w:rsidRDefault="00C555A1" w:rsidP="00BD1367">
      <w:pPr>
        <w:pStyle w:val="normal0"/>
        <w:jc w:val="center"/>
        <w:rPr>
          <w:b/>
        </w:rPr>
      </w:pPr>
      <w:r w:rsidRPr="00BD1367">
        <w:rPr>
          <w:b/>
        </w:rPr>
        <w:lastRenderedPageBreak/>
        <w:t>Члан 31.</w:t>
      </w:r>
    </w:p>
    <w:p w:rsidR="00C555A1" w:rsidRDefault="00C555A1" w:rsidP="00C555A1">
      <w:pPr>
        <w:pStyle w:val="normal0"/>
        <w:jc w:val="both"/>
      </w:pPr>
      <w:r>
        <w:t xml:space="preserve">            Седница Парламента се прекида:</w:t>
      </w:r>
    </w:p>
    <w:p w:rsidR="00C555A1" w:rsidRDefault="00C555A1" w:rsidP="00C555A1">
      <w:pPr>
        <w:pStyle w:val="normal0"/>
        <w:numPr>
          <w:ilvl w:val="0"/>
          <w:numId w:val="4"/>
        </w:numPr>
        <w:jc w:val="both"/>
      </w:pPr>
      <w:r>
        <w:t>кад у току седнице број присутних чланова Парламента, услед напуштања седнице буде недовољан за пуноважно одлучивање,</w:t>
      </w:r>
    </w:p>
    <w:p w:rsidR="00C555A1" w:rsidRDefault="00C555A1" w:rsidP="00C555A1">
      <w:pPr>
        <w:pStyle w:val="normal0"/>
        <w:numPr>
          <w:ilvl w:val="0"/>
          <w:numId w:val="4"/>
        </w:numPr>
        <w:jc w:val="both"/>
      </w:pPr>
      <w:r>
        <w:t>кад због дужег трајања седнице, она не може да се заврши у планирано време,</w:t>
      </w:r>
    </w:p>
    <w:p w:rsidR="00C555A1" w:rsidRDefault="00C555A1" w:rsidP="00C555A1">
      <w:pPr>
        <w:pStyle w:val="normal0"/>
        <w:numPr>
          <w:ilvl w:val="0"/>
          <w:numId w:val="4"/>
        </w:numPr>
        <w:jc w:val="both"/>
      </w:pPr>
      <w:r>
        <w:t>када дође до тежег нарушавања реда на седници, а председник није у стању да одређеним мерама успостави ред неопходан за рад седнице.</w:t>
      </w:r>
    </w:p>
    <w:p w:rsidR="00C555A1" w:rsidRDefault="00C555A1" w:rsidP="00C555A1">
      <w:pPr>
        <w:pStyle w:val="normal0"/>
        <w:ind w:left="720"/>
        <w:jc w:val="both"/>
      </w:pPr>
      <w:r>
        <w:t>Седницу Парламента прекида председник Парламента и заказује нову седницу.</w:t>
      </w:r>
    </w:p>
    <w:p w:rsidR="00C555A1" w:rsidRDefault="00C555A1" w:rsidP="00C555A1">
      <w:pPr>
        <w:pStyle w:val="normal0"/>
        <w:ind w:left="720"/>
        <w:jc w:val="both"/>
      </w:pPr>
      <w:r>
        <w:t>Прекинута седница се наставља најкасније у року од три дана, по прекиду седницу.</w:t>
      </w:r>
    </w:p>
    <w:p w:rsidR="00FC0ABB" w:rsidRDefault="00C555A1" w:rsidP="00C555A1">
      <w:pPr>
        <w:pStyle w:val="normal0"/>
        <w:jc w:val="center"/>
        <w:rPr>
          <w:b/>
        </w:rPr>
      </w:pPr>
      <w:r w:rsidRPr="00C555A1">
        <w:rPr>
          <w:b/>
        </w:rPr>
        <w:t>VI ОДРЖАВАЊЕ РЕДА НА СЕДНИЦИ</w:t>
      </w:r>
    </w:p>
    <w:p w:rsidR="00C555A1" w:rsidRDefault="00C555A1" w:rsidP="00C555A1">
      <w:pPr>
        <w:pStyle w:val="normal0"/>
        <w:jc w:val="center"/>
        <w:rPr>
          <w:b/>
        </w:rPr>
      </w:pPr>
      <w:r>
        <w:rPr>
          <w:b/>
        </w:rPr>
        <w:t>Члан 32.</w:t>
      </w:r>
    </w:p>
    <w:p w:rsidR="00C555A1" w:rsidRDefault="00C555A1" w:rsidP="00C555A1">
      <w:pPr>
        <w:pStyle w:val="normal0"/>
        <w:jc w:val="both"/>
      </w:pPr>
      <w:r>
        <w:t xml:space="preserve">            Због ометања реда на седницама могу се према члановима и другим позваним лицима изрећи следеће мере:</w:t>
      </w:r>
    </w:p>
    <w:p w:rsidR="00C555A1" w:rsidRDefault="00C555A1" w:rsidP="00C555A1">
      <w:pPr>
        <w:pStyle w:val="normal0"/>
        <w:numPr>
          <w:ilvl w:val="0"/>
          <w:numId w:val="5"/>
        </w:numPr>
        <w:jc w:val="both"/>
      </w:pPr>
      <w:r>
        <w:t>опомена на ред,</w:t>
      </w:r>
    </w:p>
    <w:p w:rsidR="00C555A1" w:rsidRDefault="00C555A1" w:rsidP="00C555A1">
      <w:pPr>
        <w:pStyle w:val="normal0"/>
        <w:numPr>
          <w:ilvl w:val="0"/>
          <w:numId w:val="5"/>
        </w:numPr>
        <w:jc w:val="both"/>
      </w:pPr>
      <w:r>
        <w:t>одузимање речи,</w:t>
      </w:r>
    </w:p>
    <w:p w:rsidR="00C555A1" w:rsidRDefault="00C555A1" w:rsidP="00C555A1">
      <w:pPr>
        <w:pStyle w:val="normal0"/>
        <w:numPr>
          <w:ilvl w:val="0"/>
          <w:numId w:val="5"/>
        </w:numPr>
        <w:jc w:val="both"/>
      </w:pPr>
      <w:r>
        <w:t>удаљење са седнице.</w:t>
      </w:r>
    </w:p>
    <w:p w:rsidR="00C555A1" w:rsidRDefault="00C555A1" w:rsidP="00C555A1">
      <w:pPr>
        <w:pStyle w:val="normal0"/>
        <w:jc w:val="center"/>
        <w:rPr>
          <w:b/>
        </w:rPr>
      </w:pPr>
      <w:r w:rsidRPr="00C555A1">
        <w:rPr>
          <w:b/>
        </w:rPr>
        <w:t>Члан 33.</w:t>
      </w:r>
    </w:p>
    <w:p w:rsidR="00C555A1" w:rsidRDefault="00C555A1" w:rsidP="00C555A1">
      <w:pPr>
        <w:pStyle w:val="normal0"/>
        <w:jc w:val="both"/>
      </w:pPr>
      <w:r>
        <w:t xml:space="preserve">            Опомена на ред изриче се члану  који својим понашањем на седници нарушава ред седнице.</w:t>
      </w:r>
    </w:p>
    <w:p w:rsidR="00C555A1" w:rsidRDefault="00C555A1" w:rsidP="00C555A1">
      <w:pPr>
        <w:pStyle w:val="normal0"/>
        <w:jc w:val="both"/>
      </w:pPr>
      <w:r>
        <w:t xml:space="preserve">            Одузимање речи изриче се члановима који у свом излагању нарушавају ред, а већ су били опоменути.</w:t>
      </w:r>
    </w:p>
    <w:p w:rsidR="00C555A1" w:rsidRDefault="00C555A1" w:rsidP="00C555A1">
      <w:pPr>
        <w:pStyle w:val="normal0"/>
        <w:jc w:val="both"/>
      </w:pPr>
      <w:r>
        <w:t xml:space="preserve">           Удаљење са седнице изриче се члану Парламента који вређа или клевета поједине чланове или друга присутна лица, или ако одбије да поштује</w:t>
      </w:r>
      <w:r w:rsidR="00612783">
        <w:t xml:space="preserve"> мере за одржавање реда које су према њему изречене на седници. Удаљење са седнице може се изрећи само за седницу на којој је донета мера удаљења.</w:t>
      </w:r>
    </w:p>
    <w:p w:rsidR="00612783" w:rsidRDefault="00612783" w:rsidP="00C555A1">
      <w:pPr>
        <w:pStyle w:val="normal0"/>
        <w:jc w:val="both"/>
      </w:pPr>
      <w:r>
        <w:t xml:space="preserve">            Одлука о удаљењу доноси се јавним гласањем. Онај који је удаљен са седнице дужан је да одмах напусти седницу.</w:t>
      </w:r>
    </w:p>
    <w:p w:rsidR="00612783" w:rsidRDefault="00612783" w:rsidP="00612783">
      <w:pPr>
        <w:pStyle w:val="normal0"/>
        <w:jc w:val="center"/>
        <w:rPr>
          <w:b/>
        </w:rPr>
      </w:pPr>
      <w:r w:rsidRPr="00612783">
        <w:rPr>
          <w:b/>
        </w:rPr>
        <w:t>VII ЗАПИСНИК</w:t>
      </w:r>
    </w:p>
    <w:p w:rsidR="00612783" w:rsidRDefault="00612783" w:rsidP="00612783">
      <w:pPr>
        <w:pStyle w:val="normal0"/>
        <w:jc w:val="center"/>
        <w:rPr>
          <w:b/>
        </w:rPr>
      </w:pPr>
      <w:r>
        <w:rPr>
          <w:b/>
        </w:rPr>
        <w:t>Члан 34.</w:t>
      </w:r>
    </w:p>
    <w:p w:rsidR="00612783" w:rsidRDefault="00612783" w:rsidP="00612783">
      <w:pPr>
        <w:pStyle w:val="normal0"/>
        <w:jc w:val="both"/>
      </w:pPr>
      <w:r>
        <w:t xml:space="preserve">            Када је дневни ред исцрпљен, председник Парламента закључује седницу.</w:t>
      </w:r>
    </w:p>
    <w:p w:rsidR="00612783" w:rsidRPr="00BD1367" w:rsidRDefault="00612783" w:rsidP="00BD1367">
      <w:pPr>
        <w:pStyle w:val="normal0"/>
        <w:jc w:val="center"/>
        <w:rPr>
          <w:b/>
        </w:rPr>
      </w:pPr>
      <w:r w:rsidRPr="00BD1367">
        <w:rPr>
          <w:b/>
        </w:rPr>
        <w:lastRenderedPageBreak/>
        <w:t>Члан 35.</w:t>
      </w:r>
    </w:p>
    <w:p w:rsidR="00612783" w:rsidRDefault="00612783" w:rsidP="00612783">
      <w:pPr>
        <w:pStyle w:val="normal0"/>
        <w:jc w:val="both"/>
      </w:pPr>
      <w:r>
        <w:t xml:space="preserve">            На свакој седници Парламента води се записник који обавезно садржи: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редни број седнице, рачунајући од почетка мандатног периода,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 xml:space="preserve">место, датум и време одржавања седнице, 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имена присутних и одсутних чланова, уз навођење имена оправдано одсутних чланова,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имена присутних лица која нису чланови,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констатацију да седници присуствује потребан број чланова за пуноважно одлучивање,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 xml:space="preserve">усвојен дневни ред, 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формулацију одлука о којима се гласало,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закључке донете о појединим тачкама дневног реда са назначењем броја гласова за предлог, против и број уздржаних гласова,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време када је седница завршена или прекинута,</w:t>
      </w:r>
    </w:p>
    <w:p w:rsidR="00612783" w:rsidRDefault="00612783" w:rsidP="00612783">
      <w:pPr>
        <w:pStyle w:val="normal0"/>
        <w:numPr>
          <w:ilvl w:val="0"/>
          <w:numId w:val="3"/>
        </w:numPr>
        <w:jc w:val="both"/>
      </w:pPr>
      <w:r>
        <w:t>потпис преседавајућег и записничара.</w:t>
      </w:r>
    </w:p>
    <w:p w:rsidR="00612783" w:rsidRDefault="00612783" w:rsidP="00612783">
      <w:pPr>
        <w:pStyle w:val="normal0"/>
        <w:jc w:val="both"/>
      </w:pPr>
      <w:r>
        <w:t xml:space="preserve">            У записник се уносе и изјаве за које поједини чланови изричито траже да се унесу, као и друге околности за које Парламент донесе одлуку.</w:t>
      </w:r>
    </w:p>
    <w:p w:rsidR="00612783" w:rsidRPr="00BD1367" w:rsidRDefault="00612783" w:rsidP="00BD1367">
      <w:pPr>
        <w:pStyle w:val="normal0"/>
        <w:jc w:val="center"/>
        <w:rPr>
          <w:b/>
        </w:rPr>
      </w:pPr>
      <w:r w:rsidRPr="00BD1367">
        <w:rPr>
          <w:b/>
        </w:rPr>
        <w:t>Члан 36.</w:t>
      </w:r>
    </w:p>
    <w:p w:rsidR="00612783" w:rsidRDefault="00612783" w:rsidP="00612783">
      <w:pPr>
        <w:pStyle w:val="normal0"/>
        <w:jc w:val="both"/>
      </w:pPr>
      <w:r>
        <w:t xml:space="preserve">            Ако се записник састоји из више листова, сваку страну парафирају записничар и председник.</w:t>
      </w:r>
    </w:p>
    <w:p w:rsidR="00612783" w:rsidRPr="00BD1367" w:rsidRDefault="00612783" w:rsidP="00BD1367">
      <w:pPr>
        <w:pStyle w:val="normal0"/>
        <w:jc w:val="center"/>
        <w:rPr>
          <w:b/>
        </w:rPr>
      </w:pPr>
      <w:r w:rsidRPr="00BD1367">
        <w:rPr>
          <w:b/>
        </w:rPr>
        <w:t>Члан 37.</w:t>
      </w:r>
    </w:p>
    <w:p w:rsidR="00612783" w:rsidRDefault="00612783" w:rsidP="00612783">
      <w:pPr>
        <w:pStyle w:val="normal0"/>
        <w:jc w:val="both"/>
      </w:pPr>
      <w:r>
        <w:t xml:space="preserve">            Записник се мора објавити најкасније пет дана по одржаној седници.</w:t>
      </w:r>
    </w:p>
    <w:p w:rsidR="00612783" w:rsidRDefault="00612783" w:rsidP="00612783">
      <w:pPr>
        <w:pStyle w:val="normal0"/>
        <w:jc w:val="both"/>
      </w:pPr>
      <w:r>
        <w:t xml:space="preserve">            Одлуке и препоруке не могу се спроводити док записник не буде потписан.</w:t>
      </w:r>
    </w:p>
    <w:p w:rsidR="00612783" w:rsidRPr="00BD1367" w:rsidRDefault="00612783" w:rsidP="00BD1367">
      <w:pPr>
        <w:pStyle w:val="normal0"/>
        <w:jc w:val="center"/>
        <w:rPr>
          <w:b/>
        </w:rPr>
      </w:pPr>
      <w:r w:rsidRPr="00BD1367">
        <w:rPr>
          <w:b/>
        </w:rPr>
        <w:t>Члан 38.</w:t>
      </w:r>
    </w:p>
    <w:p w:rsidR="00612783" w:rsidRDefault="00612783" w:rsidP="00612783">
      <w:pPr>
        <w:pStyle w:val="normal0"/>
        <w:jc w:val="both"/>
      </w:pPr>
      <w:r>
        <w:t xml:space="preserve">            Оригинал записника са евентуалним прилозима чува се код секретара као документ трајне вредности.</w:t>
      </w:r>
    </w:p>
    <w:p w:rsidR="00612783" w:rsidRDefault="00612783" w:rsidP="00612783">
      <w:pPr>
        <w:pStyle w:val="normal0"/>
        <w:jc w:val="center"/>
        <w:rPr>
          <w:b/>
        </w:rPr>
      </w:pPr>
      <w:r>
        <w:rPr>
          <w:b/>
        </w:rPr>
        <w:t>VIII ЗАВРШНЕ ОДРЕДБЕ</w:t>
      </w:r>
    </w:p>
    <w:p w:rsidR="00612783" w:rsidRDefault="00612783" w:rsidP="00612783">
      <w:pPr>
        <w:pStyle w:val="normal0"/>
        <w:jc w:val="center"/>
        <w:rPr>
          <w:b/>
        </w:rPr>
      </w:pPr>
      <w:r>
        <w:rPr>
          <w:b/>
        </w:rPr>
        <w:t>Члан 39.</w:t>
      </w:r>
    </w:p>
    <w:p w:rsidR="00612783" w:rsidRDefault="00612783" w:rsidP="00612783">
      <w:pPr>
        <w:pStyle w:val="normal0"/>
        <w:jc w:val="both"/>
      </w:pPr>
      <w:r>
        <w:t xml:space="preserve">            За све оно што није регулисано одредбама овог пословника примењиваће се одредбе Закона и Статута.</w:t>
      </w:r>
    </w:p>
    <w:p w:rsidR="00612783" w:rsidRPr="00BD1367" w:rsidRDefault="00612783" w:rsidP="00BD1367">
      <w:pPr>
        <w:pStyle w:val="normal0"/>
        <w:jc w:val="center"/>
        <w:rPr>
          <w:b/>
        </w:rPr>
      </w:pPr>
      <w:r w:rsidRPr="00BD1367">
        <w:rPr>
          <w:b/>
        </w:rPr>
        <w:t>Члан 40.</w:t>
      </w:r>
    </w:p>
    <w:p w:rsidR="00612783" w:rsidRDefault="00612783" w:rsidP="00612783">
      <w:pPr>
        <w:pStyle w:val="normal0"/>
        <w:jc w:val="both"/>
      </w:pPr>
      <w:r>
        <w:lastRenderedPageBreak/>
        <w:t xml:space="preserve">            Тумачење одредаба овог Пословника даје Парламент.</w:t>
      </w:r>
    </w:p>
    <w:p w:rsidR="00612783" w:rsidRPr="00BD1367" w:rsidRDefault="00BD1367" w:rsidP="00BD1367">
      <w:pPr>
        <w:pStyle w:val="normal0"/>
        <w:jc w:val="center"/>
        <w:rPr>
          <w:b/>
        </w:rPr>
      </w:pPr>
      <w:r w:rsidRPr="00BD1367">
        <w:rPr>
          <w:b/>
        </w:rPr>
        <w:t>Члан 41.</w:t>
      </w:r>
    </w:p>
    <w:p w:rsidR="00BD1367" w:rsidRPr="00612783" w:rsidRDefault="00BD1367" w:rsidP="00612783">
      <w:pPr>
        <w:pStyle w:val="normal0"/>
        <w:jc w:val="both"/>
      </w:pPr>
      <w:r>
        <w:t xml:space="preserve">            Ова Пословник ступа на снагу осмог дана по објављивању на огласним таблама школе.</w:t>
      </w:r>
    </w:p>
    <w:p w:rsidR="00612783" w:rsidRPr="00612783" w:rsidRDefault="00612783" w:rsidP="00612783">
      <w:pPr>
        <w:pStyle w:val="normal0"/>
        <w:ind w:left="720"/>
        <w:jc w:val="both"/>
      </w:pPr>
    </w:p>
    <w:p w:rsidR="003521EF" w:rsidRDefault="00BD1367" w:rsidP="00BD1367">
      <w:pPr>
        <w:pStyle w:val="normal0"/>
        <w:jc w:val="right"/>
        <w:rPr>
          <w:b/>
        </w:rPr>
      </w:pPr>
      <w:r>
        <w:rPr>
          <w:b/>
        </w:rPr>
        <w:t>ПРЕДСЕДНИК ПАРЛАМЕНТА</w:t>
      </w:r>
    </w:p>
    <w:p w:rsidR="00BD1367" w:rsidRPr="00BD1367" w:rsidRDefault="00BD1367" w:rsidP="00BD1367">
      <w:pPr>
        <w:pStyle w:val="normal0"/>
        <w:jc w:val="right"/>
        <w:rPr>
          <w:b/>
        </w:rPr>
      </w:pPr>
      <w:r>
        <w:rPr>
          <w:b/>
        </w:rPr>
        <w:t>_____________________________</w:t>
      </w:r>
    </w:p>
    <w:p w:rsidR="00301B51" w:rsidRPr="00301B51" w:rsidRDefault="00301B51" w:rsidP="00301B51">
      <w:pPr>
        <w:pStyle w:val="normal0"/>
        <w:jc w:val="center"/>
        <w:rPr>
          <w:b/>
        </w:rPr>
      </w:pPr>
    </w:p>
    <w:p w:rsidR="00EA7EF0" w:rsidRDefault="00EA7EF0" w:rsidP="00301B51">
      <w:pPr>
        <w:pStyle w:val="normal0"/>
      </w:pPr>
      <w:r>
        <w:t xml:space="preserve"> </w:t>
      </w:r>
    </w:p>
    <w:p w:rsidR="00EA7EF0" w:rsidRPr="00EA7EF0" w:rsidRDefault="00EA7EF0" w:rsidP="00EA7EF0">
      <w:pPr>
        <w:pStyle w:val="Heading2"/>
        <w:rPr>
          <w:b w:val="0"/>
          <w:sz w:val="24"/>
          <w:szCs w:val="24"/>
        </w:rPr>
      </w:pPr>
    </w:p>
    <w:p w:rsidR="00867A09" w:rsidRPr="00867A09" w:rsidRDefault="00867A09" w:rsidP="00867A09">
      <w:r>
        <w:t xml:space="preserve"> </w:t>
      </w:r>
    </w:p>
    <w:p w:rsidR="009E1D30" w:rsidRDefault="009E1D30"/>
    <w:sectPr w:rsidR="009E1D30" w:rsidSect="009E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420"/>
    <w:multiLevelType w:val="hybridMultilevel"/>
    <w:tmpl w:val="F5E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70346"/>
    <w:multiLevelType w:val="hybridMultilevel"/>
    <w:tmpl w:val="9BCEB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3EB9"/>
    <w:multiLevelType w:val="hybridMultilevel"/>
    <w:tmpl w:val="1F066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2D9B"/>
    <w:multiLevelType w:val="hybridMultilevel"/>
    <w:tmpl w:val="7F0EB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532B8"/>
    <w:multiLevelType w:val="hybridMultilevel"/>
    <w:tmpl w:val="5BF0759E"/>
    <w:lvl w:ilvl="0" w:tplc="E710F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67A09"/>
    <w:rsid w:val="000F7BD2"/>
    <w:rsid w:val="001F177B"/>
    <w:rsid w:val="002B2DAD"/>
    <w:rsid w:val="00301B51"/>
    <w:rsid w:val="003521EF"/>
    <w:rsid w:val="006032FC"/>
    <w:rsid w:val="00612783"/>
    <w:rsid w:val="00867A09"/>
    <w:rsid w:val="009E1D30"/>
    <w:rsid w:val="009F256B"/>
    <w:rsid w:val="00AA708A"/>
    <w:rsid w:val="00B3380D"/>
    <w:rsid w:val="00BA7A81"/>
    <w:rsid w:val="00BC7610"/>
    <w:rsid w:val="00BD1367"/>
    <w:rsid w:val="00C555A1"/>
    <w:rsid w:val="00CF0AC2"/>
    <w:rsid w:val="00EA7EF0"/>
    <w:rsid w:val="00EB04E9"/>
    <w:rsid w:val="00F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67A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0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7A0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rmal0">
    <w:name w:val="normal"/>
    <w:basedOn w:val="Normal"/>
    <w:rsid w:val="00EA7E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J.T</dc:creator>
  <cp:lastModifiedBy>OS J.T</cp:lastModifiedBy>
  <cp:revision>8</cp:revision>
  <dcterms:created xsi:type="dcterms:W3CDTF">2019-12-13T06:32:00Z</dcterms:created>
  <dcterms:modified xsi:type="dcterms:W3CDTF">2019-12-13T11:49:00Z</dcterms:modified>
</cp:coreProperties>
</file>